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6E" w:rsidRPr="00B4416E" w:rsidRDefault="00B4416E" w:rsidP="00B4416E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B4416E">
        <w:rPr>
          <w:rFonts w:ascii="Times New Roman" w:eastAsia="Times New Roman" w:hAnsi="Times New Roman" w:cs="Times New Roman"/>
          <w:b/>
          <w:color w:val="000000"/>
        </w:rPr>
        <w:t>МИНИСТЕРСТВО ПРОСВЕЩЕНИЯ РОССИЙСКОЙ ФЕДЕРАЦИИ</w:t>
      </w:r>
    </w:p>
    <w:p w:rsidR="00B4416E" w:rsidRPr="00B4416E" w:rsidRDefault="00B4416E" w:rsidP="00B4416E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B4416E">
        <w:rPr>
          <w:rFonts w:ascii="Times New Roman" w:eastAsia="Times New Roman" w:hAnsi="Times New Roman" w:cs="Times New Roman"/>
          <w:b/>
          <w:color w:val="000000"/>
        </w:rPr>
        <w:t>‌</w:t>
      </w:r>
      <w:bookmarkStart w:id="0" w:name="af5b5167-7099-47ec-9866-9052e784200d"/>
      <w:r w:rsidRPr="00B4416E">
        <w:rPr>
          <w:rFonts w:ascii="Times New Roman" w:eastAsia="Times New Roman" w:hAnsi="Times New Roman" w:cs="Times New Roman"/>
          <w:b/>
          <w:color w:val="000000"/>
        </w:rPr>
        <w:t>Министерство образования Ярославской области</w:t>
      </w:r>
      <w:bookmarkEnd w:id="0"/>
      <w:r w:rsidRPr="00B4416E">
        <w:rPr>
          <w:rFonts w:ascii="Times New Roman" w:eastAsia="Times New Roman" w:hAnsi="Times New Roman" w:cs="Times New Roman"/>
          <w:b/>
          <w:color w:val="000000"/>
        </w:rPr>
        <w:t xml:space="preserve">‌‌ </w:t>
      </w:r>
    </w:p>
    <w:p w:rsidR="00B4416E" w:rsidRPr="00B4416E" w:rsidRDefault="00B4416E" w:rsidP="00B4416E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B4416E">
        <w:rPr>
          <w:rFonts w:ascii="Times New Roman" w:eastAsia="Times New Roman" w:hAnsi="Times New Roman" w:cs="Times New Roman"/>
          <w:b/>
          <w:color w:val="000000"/>
        </w:rPr>
        <w:t>‌</w:t>
      </w:r>
      <w:bookmarkStart w:id="1" w:name="dc3cea46-96ed-491e-818a-be2785bad2e9"/>
      <w:r w:rsidRPr="00B4416E">
        <w:rPr>
          <w:rFonts w:ascii="Times New Roman" w:eastAsia="Times New Roman" w:hAnsi="Times New Roman" w:cs="Times New Roman"/>
          <w:b/>
          <w:color w:val="000000"/>
        </w:rPr>
        <w:t xml:space="preserve">Управление образования Администрации г. Переславля-Залесского </w:t>
      </w:r>
      <w:bookmarkEnd w:id="1"/>
      <w:r w:rsidRPr="00B4416E">
        <w:rPr>
          <w:rFonts w:ascii="Times New Roman" w:eastAsia="Times New Roman" w:hAnsi="Times New Roman" w:cs="Times New Roman"/>
          <w:b/>
          <w:color w:val="000000"/>
        </w:rPr>
        <w:t>‌</w:t>
      </w:r>
      <w:r w:rsidRPr="00B4416E">
        <w:rPr>
          <w:rFonts w:ascii="Times New Roman" w:eastAsia="Times New Roman" w:hAnsi="Times New Roman" w:cs="Times New Roman"/>
          <w:color w:val="000000"/>
        </w:rPr>
        <w:t>​</w:t>
      </w:r>
    </w:p>
    <w:p w:rsidR="00B4416E" w:rsidRPr="00B4416E" w:rsidRDefault="00B4416E" w:rsidP="00B4416E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B4416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6432" behindDoc="0" locked="0" layoutInCell="1" allowOverlap="1" wp14:anchorId="05BC91AB" wp14:editId="2E2D06BE">
            <wp:simplePos x="0" y="0"/>
            <wp:positionH relativeFrom="column">
              <wp:posOffset>7277735</wp:posOffset>
            </wp:positionH>
            <wp:positionV relativeFrom="paragraph">
              <wp:posOffset>160020</wp:posOffset>
            </wp:positionV>
            <wp:extent cx="2390775" cy="1562100"/>
            <wp:effectExtent l="0" t="0" r="9525" b="0"/>
            <wp:wrapSquare wrapText="bothSides"/>
            <wp:docPr id="4" name="Рисунок 4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</w:t>
      </w:r>
      <w:bookmarkStart w:id="2" w:name="_GoBack"/>
      <w:bookmarkEnd w:id="2"/>
      <w:r w:rsidRPr="00B4416E">
        <w:rPr>
          <w:rFonts w:ascii="Times New Roman" w:eastAsia="Times New Roman" w:hAnsi="Times New Roman" w:cs="Times New Roman"/>
          <w:b/>
          <w:color w:val="000000"/>
        </w:rPr>
        <w:t>МОУ Дмитриевская ОШ</w:t>
      </w:r>
    </w:p>
    <w:p w:rsidR="00477DAC" w:rsidRDefault="00477DAC" w:rsidP="00477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DAC" w:rsidRDefault="00477DAC" w:rsidP="000355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DAC" w:rsidRDefault="00477DAC" w:rsidP="00477D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DAC" w:rsidRDefault="00477DAC" w:rsidP="000355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DAC" w:rsidRDefault="00477DAC" w:rsidP="00477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DAC" w:rsidRDefault="00B4416E" w:rsidP="00477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77D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28845" r="33818" b="3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61" w:rsidRDefault="00035561" w:rsidP="00477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DAC" w:rsidRDefault="00477DAC" w:rsidP="00477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DAC" w:rsidRDefault="00477DAC" w:rsidP="00477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 ОБЩЕОБРАЗОВАТЕЛЬНАЯ ОБЩЕРАЗВИВАЮЩАЯ ПРОГРАММА</w:t>
      </w:r>
    </w:p>
    <w:p w:rsidR="00BD5507" w:rsidRDefault="00BD5507" w:rsidP="00477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716" w:rsidRPr="00BD5507" w:rsidRDefault="00A27716" w:rsidP="00477DAC">
      <w:pPr>
        <w:widowControl w:val="0"/>
        <w:autoSpaceDE w:val="0"/>
        <w:autoSpaceDN w:val="0"/>
        <w:spacing w:after="0" w:line="256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07">
        <w:rPr>
          <w:rFonts w:ascii="Times New Roman" w:hAnsi="Times New Roman" w:cs="Times New Roman"/>
          <w:b/>
          <w:sz w:val="24"/>
          <w:szCs w:val="24"/>
        </w:rPr>
        <w:t xml:space="preserve">Спортивно - оздоровительного направления </w:t>
      </w:r>
    </w:p>
    <w:p w:rsidR="00477DAC" w:rsidRPr="00BD5507" w:rsidRDefault="00477DAC" w:rsidP="00477DAC">
      <w:pPr>
        <w:widowControl w:val="0"/>
        <w:autoSpaceDE w:val="0"/>
        <w:autoSpaceDN w:val="0"/>
        <w:spacing w:after="0" w:line="256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07">
        <w:rPr>
          <w:rFonts w:ascii="Times New Roman" w:hAnsi="Times New Roman" w:cs="Times New Roman"/>
          <w:b/>
          <w:sz w:val="24"/>
          <w:szCs w:val="24"/>
        </w:rPr>
        <w:t xml:space="preserve">«Шахматы» </w:t>
      </w:r>
    </w:p>
    <w:p w:rsidR="00477DAC" w:rsidRPr="00A27716" w:rsidRDefault="00477DAC" w:rsidP="00477DAC">
      <w:pPr>
        <w:widowControl w:val="0"/>
        <w:autoSpaceDE w:val="0"/>
        <w:autoSpaceDN w:val="0"/>
        <w:spacing w:after="0" w:line="256" w:lineRule="auto"/>
        <w:ind w:right="57"/>
        <w:jc w:val="center"/>
        <w:rPr>
          <w:rFonts w:ascii="Times New Roman" w:hAnsi="Times New Roman" w:cs="Times New Roman"/>
          <w:b/>
        </w:rPr>
      </w:pPr>
    </w:p>
    <w:p w:rsidR="00477DAC" w:rsidRDefault="00477DAC" w:rsidP="00477D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DAC" w:rsidRDefault="00477DAC" w:rsidP="00477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 w:rsidR="0033491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D5507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3349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D5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477DAC" w:rsidRDefault="00477DAC" w:rsidP="00477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-   </w:t>
      </w:r>
      <w:r w:rsidR="00BD5507">
        <w:rPr>
          <w:rFonts w:ascii="Times New Roman" w:eastAsia="Times New Roman" w:hAnsi="Times New Roman" w:cs="Times New Roman"/>
          <w:color w:val="000000"/>
          <w:sz w:val="24"/>
          <w:szCs w:val="24"/>
        </w:rPr>
        <w:t>1 год</w:t>
      </w:r>
    </w:p>
    <w:p w:rsidR="00477DAC" w:rsidRDefault="00477DAC" w:rsidP="00477DAC">
      <w:pPr>
        <w:widowControl w:val="0"/>
        <w:tabs>
          <w:tab w:val="left" w:pos="6045"/>
          <w:tab w:val="left" w:pos="63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7DAC" w:rsidRDefault="00477DAC" w:rsidP="00477DAC">
      <w:pPr>
        <w:widowControl w:val="0"/>
        <w:tabs>
          <w:tab w:val="left" w:pos="6045"/>
          <w:tab w:val="left" w:pos="63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7DAC" w:rsidRDefault="00477DAC" w:rsidP="00477DAC">
      <w:pPr>
        <w:widowControl w:val="0"/>
        <w:tabs>
          <w:tab w:val="left" w:pos="6045"/>
          <w:tab w:val="left" w:pos="63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7DAC" w:rsidRDefault="00477DAC" w:rsidP="00477DAC">
      <w:pPr>
        <w:widowControl w:val="0"/>
        <w:tabs>
          <w:tab w:val="left" w:pos="6390"/>
        </w:tabs>
        <w:autoSpaceDE w:val="0"/>
        <w:autoSpaceDN w:val="0"/>
        <w:spacing w:after="0" w:line="240" w:lineRule="auto"/>
        <w:ind w:right="4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Составитель: учитель русского языка и литературы</w:t>
      </w:r>
    </w:p>
    <w:p w:rsidR="00BD5507" w:rsidRDefault="00477DAC" w:rsidP="00334917">
      <w:pPr>
        <w:widowControl w:val="0"/>
        <w:tabs>
          <w:tab w:val="left" w:pos="5730"/>
        </w:tabs>
        <w:autoSpaceDE w:val="0"/>
        <w:autoSpaceDN w:val="0"/>
        <w:spacing w:after="0" w:line="240" w:lineRule="auto"/>
        <w:ind w:right="4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Козлова Виктория Александровна</w:t>
      </w:r>
    </w:p>
    <w:p w:rsidR="00477DAC" w:rsidRDefault="00477DAC" w:rsidP="00477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DAC" w:rsidRDefault="00477DAC" w:rsidP="00477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округ г. Переславль-Залесский</w:t>
      </w:r>
    </w:p>
    <w:p w:rsidR="00BD5507" w:rsidRDefault="00477DAC" w:rsidP="00BD5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с.Дмитриевское,2023г.</w:t>
      </w:r>
    </w:p>
    <w:p w:rsidR="00334917" w:rsidRDefault="00334917" w:rsidP="00334917">
      <w:pPr>
        <w:spacing w:after="71" w:line="264" w:lineRule="auto"/>
        <w:ind w:left="535" w:right="509"/>
        <w:jc w:val="center"/>
        <w:rPr>
          <w:rFonts w:ascii="Times New Roman" w:hAnsi="Times New Roman" w:cs="Times New Roman"/>
          <w:b/>
          <w:sz w:val="28"/>
        </w:rPr>
      </w:pPr>
    </w:p>
    <w:p w:rsidR="00334917" w:rsidRPr="00334917" w:rsidRDefault="00334917" w:rsidP="00334917">
      <w:pPr>
        <w:spacing w:after="71" w:line="264" w:lineRule="auto"/>
        <w:ind w:left="535"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91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4917" w:rsidRPr="00334917" w:rsidRDefault="00334917" w:rsidP="00334917">
      <w:pPr>
        <w:spacing w:after="104"/>
        <w:ind w:left="165" w:right="156" w:firstLine="70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Рабочая программа «Шахматы» предназначена для обучающихся 5-</w:t>
      </w:r>
      <w:r>
        <w:rPr>
          <w:rFonts w:ascii="Times New Roman" w:hAnsi="Times New Roman" w:cs="Times New Roman"/>
        </w:rPr>
        <w:t>6</w:t>
      </w:r>
      <w:r w:rsidRPr="00334917">
        <w:rPr>
          <w:rFonts w:ascii="Times New Roman" w:hAnsi="Times New Roman" w:cs="Times New Roman"/>
        </w:rPr>
        <w:t xml:space="preserve"> классов и составлена на основе программы «Шахматы - школе» под редакцией И.Г. </w:t>
      </w:r>
      <w:proofErr w:type="spellStart"/>
      <w:r w:rsidRPr="00334917">
        <w:rPr>
          <w:rFonts w:ascii="Times New Roman" w:hAnsi="Times New Roman" w:cs="Times New Roman"/>
        </w:rPr>
        <w:t>Сухина</w:t>
      </w:r>
      <w:proofErr w:type="spellEnd"/>
      <w:r w:rsidRPr="00334917">
        <w:rPr>
          <w:rFonts w:ascii="Times New Roman" w:hAnsi="Times New Roman" w:cs="Times New Roman"/>
        </w:rPr>
        <w:t xml:space="preserve">, в соответствии с требованиями основного общего образования и обеспечена УМК (учебники, методические рекомендации для учителя составлены автором программы И.Г. </w:t>
      </w:r>
      <w:proofErr w:type="spellStart"/>
      <w:r w:rsidRPr="00334917">
        <w:rPr>
          <w:rFonts w:ascii="Times New Roman" w:hAnsi="Times New Roman" w:cs="Times New Roman"/>
        </w:rPr>
        <w:t>Сухиным</w:t>
      </w:r>
      <w:proofErr w:type="spellEnd"/>
      <w:r w:rsidRPr="00334917">
        <w:rPr>
          <w:rFonts w:ascii="Times New Roman" w:hAnsi="Times New Roman" w:cs="Times New Roman"/>
        </w:rPr>
        <w:t>).</w:t>
      </w:r>
    </w:p>
    <w:p w:rsidR="00334917" w:rsidRPr="00334917" w:rsidRDefault="00334917" w:rsidP="00334917">
      <w:pPr>
        <w:pStyle w:val="1"/>
      </w:pPr>
      <w:r w:rsidRPr="00334917">
        <w:t>Актуальность</w:t>
      </w:r>
    </w:p>
    <w:p w:rsidR="00334917" w:rsidRPr="00334917" w:rsidRDefault="00334917" w:rsidP="00334917">
      <w:pPr>
        <w:ind w:left="165" w:right="156" w:firstLine="70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Программа «Шахматы - школе»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334917" w:rsidRPr="00334917" w:rsidRDefault="00334917" w:rsidP="00334917">
      <w:pPr>
        <w:ind w:left="165" w:right="156" w:firstLine="54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334917" w:rsidRPr="00334917" w:rsidRDefault="00334917" w:rsidP="00334917">
      <w:pPr>
        <w:spacing w:after="48" w:line="237" w:lineRule="auto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334917" w:rsidRPr="00334917" w:rsidRDefault="00334917" w:rsidP="00334917">
      <w:pPr>
        <w:ind w:left="165" w:right="156" w:firstLine="70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334917" w:rsidRPr="00334917" w:rsidRDefault="00334917" w:rsidP="00334917">
      <w:pPr>
        <w:ind w:left="165" w:right="156" w:firstLine="54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Шахматы это не только игра, доставляющая детям много радости, удовольствия, но и действенное эффективное средство их умственного развития</w:t>
      </w:r>
      <w:r w:rsidRPr="00334917">
        <w:rPr>
          <w:rFonts w:ascii="Times New Roman" w:hAnsi="Times New Roman" w:cs="Times New Roman"/>
          <w:b/>
        </w:rPr>
        <w:t xml:space="preserve">, </w:t>
      </w:r>
      <w:r w:rsidRPr="00334917">
        <w:rPr>
          <w:rFonts w:ascii="Times New Roman" w:hAnsi="Times New Roman" w:cs="Times New Roman"/>
        </w:rPr>
        <w:t>формирования внутреннего плана действий - способности действовать в уме.</w:t>
      </w:r>
    </w:p>
    <w:p w:rsidR="00334917" w:rsidRPr="00334917" w:rsidRDefault="00334917" w:rsidP="00334917">
      <w:pPr>
        <w:ind w:left="165" w:right="156" w:firstLine="60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Игра в шахматы развивает наглядно-образное мышление</w:t>
      </w:r>
      <w:r w:rsidRPr="00334917">
        <w:rPr>
          <w:rFonts w:ascii="Times New Roman" w:hAnsi="Times New Roman" w:cs="Times New Roman"/>
          <w:b/>
        </w:rPr>
        <w:t xml:space="preserve">, </w:t>
      </w:r>
      <w:r w:rsidRPr="00334917">
        <w:rPr>
          <w:rFonts w:ascii="Times New Roman" w:hAnsi="Times New Roman" w:cs="Times New Roman"/>
        </w:rPr>
        <w:t xml:space="preserve">способствует зарождению 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 w:rsidRPr="00334917">
        <w:rPr>
          <w:rFonts w:ascii="Times New Roman" w:hAnsi="Times New Roman" w:cs="Times New Roman"/>
        </w:rPr>
        <w:t>собраннее</w:t>
      </w:r>
      <w:proofErr w:type="spellEnd"/>
      <w:r w:rsidRPr="00334917">
        <w:rPr>
          <w:rFonts w:ascii="Times New Roman" w:hAnsi="Times New Roman" w:cs="Times New Roman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Древние мудрецы сформулировали суть шахмат так: «Разумом одерживать победу».</w:t>
      </w:r>
    </w:p>
    <w:p w:rsidR="00334917" w:rsidRPr="00334917" w:rsidRDefault="00334917" w:rsidP="00334917">
      <w:pPr>
        <w:ind w:left="165" w:right="156" w:firstLine="72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lastRenderedPageBreak/>
        <w:t>Шахматные игры развивают такой комплекс наиважнейших качеств, что с давних пор приобрели особую социальную значимость - это один из самых лучших и увлекательных видов досуга, когда-либо придуманных человечеством.</w:t>
      </w:r>
    </w:p>
    <w:p w:rsidR="00334917" w:rsidRPr="00334917" w:rsidRDefault="00334917" w:rsidP="00334917">
      <w:pPr>
        <w:ind w:left="165" w:right="156" w:firstLine="72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334917" w:rsidRPr="00334917" w:rsidRDefault="00334917" w:rsidP="00334917">
      <w:pPr>
        <w:ind w:left="165" w:right="156" w:firstLine="72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334917" w:rsidRPr="00334917" w:rsidRDefault="00334917" w:rsidP="00334917">
      <w:pPr>
        <w:ind w:left="165" w:right="156" w:firstLine="72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</w:t>
      </w:r>
      <w:proofErr w:type="spellStart"/>
      <w:r w:rsidRPr="00334917">
        <w:rPr>
          <w:rFonts w:ascii="Times New Roman" w:hAnsi="Times New Roman" w:cs="Times New Roman"/>
        </w:rPr>
        <w:t>мобилизировать</w:t>
      </w:r>
      <w:proofErr w:type="spellEnd"/>
      <w:r w:rsidRPr="00334917">
        <w:rPr>
          <w:rFonts w:ascii="Times New Roman" w:hAnsi="Times New Roman" w:cs="Times New Roman"/>
        </w:rPr>
        <w:t>, и концентрировать внимание, ценить время, сохранять выдержку</w:t>
      </w:r>
      <w:r w:rsidRPr="00334917">
        <w:rPr>
          <w:rFonts w:ascii="Times New Roman" w:hAnsi="Times New Roman" w:cs="Times New Roman"/>
          <w:color w:val="008000"/>
        </w:rPr>
        <w:t xml:space="preserve">, </w:t>
      </w:r>
      <w:r w:rsidRPr="00334917">
        <w:rPr>
          <w:rFonts w:ascii="Times New Roman" w:hAnsi="Times New Roman" w:cs="Times New Roman"/>
        </w:rPr>
        <w:t>распознавать ложь и правду, критически относиться не только к сопернику, но и к самому себе.</w:t>
      </w:r>
    </w:p>
    <w:p w:rsidR="00334917" w:rsidRDefault="00334917" w:rsidP="00334917">
      <w:pPr>
        <w:ind w:left="165" w:right="156" w:firstLine="72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334917" w:rsidRPr="00334917" w:rsidRDefault="00334917" w:rsidP="00334917">
      <w:pPr>
        <w:ind w:left="165" w:right="156" w:firstLine="72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i/>
        </w:rPr>
        <w:t>Цель программы:</w:t>
      </w:r>
    </w:p>
    <w:p w:rsidR="00334917" w:rsidRPr="00334917" w:rsidRDefault="00334917" w:rsidP="00334917">
      <w:pPr>
        <w:spacing w:after="33"/>
        <w:ind w:left="165" w:right="156" w:firstLine="72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</w:t>
      </w:r>
      <w:r w:rsidRPr="00334917">
        <w:rPr>
          <w:rFonts w:ascii="Times New Roman" w:hAnsi="Times New Roman" w:cs="Times New Roman"/>
          <w:b/>
        </w:rPr>
        <w:t xml:space="preserve">. </w:t>
      </w:r>
      <w:r w:rsidRPr="00334917">
        <w:rPr>
          <w:rFonts w:ascii="Times New Roman" w:hAnsi="Times New Roman" w:cs="Times New Roman"/>
          <w:b/>
          <w:i/>
        </w:rPr>
        <w:t>Задачи:</w:t>
      </w:r>
    </w:p>
    <w:p w:rsidR="00334917" w:rsidRPr="00334917" w:rsidRDefault="00334917" w:rsidP="00334917">
      <w:pPr>
        <w:numPr>
          <w:ilvl w:val="0"/>
          <w:numId w:val="12"/>
        </w:numPr>
        <w:spacing w:after="9" w:line="254" w:lineRule="auto"/>
        <w:ind w:right="156" w:hanging="45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создание условий для формирования и развития ключевых компетенций учащихся</w:t>
      </w:r>
    </w:p>
    <w:p w:rsidR="00334917" w:rsidRPr="00334917" w:rsidRDefault="00334917" w:rsidP="00334917">
      <w:pPr>
        <w:ind w:left="555" w:right="156" w:firstLine="3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(коммуникативных, интеллектуальных, социальных); </w:t>
      </w:r>
      <w:r w:rsidRPr="00334917">
        <w:rPr>
          <w:rFonts w:ascii="Times New Roman" w:hAnsi="Times New Roman" w:cs="Times New Roman"/>
          <w:noProof/>
        </w:rPr>
        <w:drawing>
          <wp:inline distT="0" distB="0" distL="0" distR="0">
            <wp:extent cx="14287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17">
        <w:rPr>
          <w:rFonts w:ascii="Times New Roman" w:hAnsi="Times New Roman" w:cs="Times New Roman"/>
        </w:rPr>
        <w:t xml:space="preserve"> формирование универсальных способов мыслительной деятельности (</w:t>
      </w:r>
      <w:proofErr w:type="spellStart"/>
      <w:r w:rsidRPr="00334917">
        <w:rPr>
          <w:rFonts w:ascii="Times New Roman" w:hAnsi="Times New Roman" w:cs="Times New Roman"/>
        </w:rPr>
        <w:t>абстрактнологического</w:t>
      </w:r>
      <w:proofErr w:type="spellEnd"/>
      <w:r w:rsidRPr="00334917">
        <w:rPr>
          <w:rFonts w:ascii="Times New Roman" w:hAnsi="Times New Roman" w:cs="Times New Roman"/>
        </w:rPr>
        <w:t xml:space="preserve"> мышления, памяти, внимания, творческого воображения, умения производить логические операции).</w:t>
      </w:r>
    </w:p>
    <w:p w:rsidR="00334917" w:rsidRPr="00334917" w:rsidRDefault="00334917" w:rsidP="00334917">
      <w:pPr>
        <w:numPr>
          <w:ilvl w:val="0"/>
          <w:numId w:val="12"/>
        </w:numPr>
        <w:spacing w:after="136" w:line="254" w:lineRule="auto"/>
        <w:ind w:right="156" w:hanging="45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воспитывать потребность в здоровом образе жизни.</w:t>
      </w:r>
    </w:p>
    <w:p w:rsidR="00334917" w:rsidRPr="00334917" w:rsidRDefault="00334917" w:rsidP="00334917">
      <w:pPr>
        <w:spacing w:after="39"/>
        <w:ind w:left="23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Обучение осуществляется на основе общих </w:t>
      </w:r>
      <w:r w:rsidRPr="00334917">
        <w:rPr>
          <w:rFonts w:ascii="Times New Roman" w:hAnsi="Times New Roman" w:cs="Times New Roman"/>
          <w:b/>
          <w:i/>
        </w:rPr>
        <w:t>методических принципов:</w:t>
      </w:r>
    </w:p>
    <w:p w:rsidR="00334917" w:rsidRPr="00334917" w:rsidRDefault="00334917" w:rsidP="00334917">
      <w:pPr>
        <w:numPr>
          <w:ilvl w:val="0"/>
          <w:numId w:val="12"/>
        </w:numPr>
        <w:spacing w:after="9" w:line="254" w:lineRule="auto"/>
        <w:ind w:right="156" w:hanging="45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i/>
        </w:rPr>
        <w:t xml:space="preserve">Принцип развивающей </w:t>
      </w:r>
      <w:r w:rsidRPr="00334917">
        <w:rPr>
          <w:rFonts w:ascii="Times New Roman" w:hAnsi="Times New Roman" w:cs="Times New Roman"/>
        </w:rPr>
        <w:t>деятельности: игра не ради игры, а с целью развития личности каждого участника и всего коллектива в целом.</w:t>
      </w:r>
    </w:p>
    <w:p w:rsidR="00334917" w:rsidRPr="00334917" w:rsidRDefault="00334917" w:rsidP="00334917">
      <w:pPr>
        <w:numPr>
          <w:ilvl w:val="0"/>
          <w:numId w:val="12"/>
        </w:numPr>
        <w:spacing w:after="32" w:line="254" w:lineRule="auto"/>
        <w:ind w:right="156" w:hanging="45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i/>
        </w:rPr>
        <w:t xml:space="preserve">Принцип активной включенности </w:t>
      </w:r>
      <w:r w:rsidRPr="00334917">
        <w:rPr>
          <w:rFonts w:ascii="Times New Roman" w:hAnsi="Times New Roman" w:cs="Times New Roman"/>
        </w:rPr>
        <w:t>каждого ребенка в игровое действие, а не пассивное</w:t>
      </w:r>
      <w:r w:rsidRPr="00334917">
        <w:rPr>
          <w:rFonts w:ascii="Times New Roman" w:hAnsi="Times New Roman" w:cs="Times New Roman"/>
        </w:rPr>
        <w:tab/>
        <w:t>созерцание со стороны;</w:t>
      </w:r>
    </w:p>
    <w:p w:rsidR="00334917" w:rsidRPr="00334917" w:rsidRDefault="00334917" w:rsidP="00334917">
      <w:pPr>
        <w:numPr>
          <w:ilvl w:val="0"/>
          <w:numId w:val="12"/>
        </w:numPr>
        <w:spacing w:after="9" w:line="254" w:lineRule="auto"/>
        <w:ind w:right="156" w:hanging="45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i/>
        </w:rPr>
        <w:t>Принцип доступности</w:t>
      </w:r>
      <w:r w:rsidRPr="00334917">
        <w:rPr>
          <w:rFonts w:ascii="Times New Roman" w:hAnsi="Times New Roman" w:cs="Times New Roman"/>
        </w:rPr>
        <w:t>,</w:t>
      </w:r>
      <w:r w:rsidRPr="00334917">
        <w:rPr>
          <w:rFonts w:ascii="Times New Roman" w:hAnsi="Times New Roman" w:cs="Times New Roman"/>
        </w:rPr>
        <w:tab/>
        <w:t>последовательности</w:t>
      </w:r>
      <w:r w:rsidRPr="00334917">
        <w:rPr>
          <w:rFonts w:ascii="Times New Roman" w:hAnsi="Times New Roman" w:cs="Times New Roman"/>
        </w:rPr>
        <w:tab/>
        <w:t>и</w:t>
      </w:r>
      <w:r w:rsidRPr="00334917">
        <w:rPr>
          <w:rFonts w:ascii="Times New Roman" w:hAnsi="Times New Roman" w:cs="Times New Roman"/>
        </w:rPr>
        <w:tab/>
        <w:t>системности изложения программного материала.</w:t>
      </w:r>
    </w:p>
    <w:p w:rsidR="00334917" w:rsidRPr="00334917" w:rsidRDefault="00334917" w:rsidP="00334917">
      <w:pPr>
        <w:ind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Основой организации работы с детьми в данной программе является система </w:t>
      </w:r>
      <w:r w:rsidRPr="00334917">
        <w:rPr>
          <w:rFonts w:ascii="Times New Roman" w:hAnsi="Times New Roman" w:cs="Times New Roman"/>
          <w:b/>
          <w:i/>
        </w:rPr>
        <w:t>дидактических принципов</w:t>
      </w:r>
      <w:r w:rsidRPr="00334917">
        <w:rPr>
          <w:rFonts w:ascii="Times New Roman" w:hAnsi="Times New Roman" w:cs="Times New Roman"/>
          <w:i/>
        </w:rPr>
        <w:t>:</w:t>
      </w:r>
    </w:p>
    <w:p w:rsidR="00334917" w:rsidRPr="00334917" w:rsidRDefault="00334917" w:rsidP="00334917">
      <w:pPr>
        <w:pStyle w:val="1"/>
        <w:tabs>
          <w:tab w:val="center" w:pos="2174"/>
          <w:tab w:val="center" w:pos="6306"/>
          <w:tab w:val="right" w:pos="9676"/>
        </w:tabs>
        <w:ind w:left="0" w:firstLine="0"/>
      </w:pPr>
      <w:r w:rsidRPr="00334917">
        <w:rPr>
          <w:rFonts w:eastAsia="Calibri"/>
          <w:b w:val="0"/>
          <w:i w:val="0"/>
          <w:sz w:val="22"/>
        </w:rPr>
        <w:lastRenderedPageBreak/>
        <w:tab/>
      </w:r>
      <w:r w:rsidRPr="00334917">
        <w:rPr>
          <w:noProof/>
        </w:rPr>
        <w:drawing>
          <wp:inline distT="0" distB="0" distL="0" distR="0">
            <wp:extent cx="14287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17">
        <w:t xml:space="preserve"> принцип психологической</w:t>
      </w:r>
      <w:r w:rsidRPr="00334917">
        <w:tab/>
        <w:t xml:space="preserve">комфортности </w:t>
      </w:r>
      <w:r w:rsidRPr="00334917">
        <w:rPr>
          <w:b w:val="0"/>
        </w:rPr>
        <w:t xml:space="preserve">- </w:t>
      </w:r>
      <w:r w:rsidRPr="00334917">
        <w:rPr>
          <w:b w:val="0"/>
          <w:i w:val="0"/>
        </w:rPr>
        <w:t>создание образовательной</w:t>
      </w:r>
      <w:r w:rsidRPr="00334917">
        <w:rPr>
          <w:b w:val="0"/>
          <w:i w:val="0"/>
        </w:rPr>
        <w:tab/>
        <w:t>среды,</w:t>
      </w:r>
      <w:r>
        <w:rPr>
          <w:b w:val="0"/>
          <w:i w:val="0"/>
        </w:rPr>
        <w:t xml:space="preserve"> </w:t>
      </w:r>
      <w:r w:rsidRPr="00334917">
        <w:t xml:space="preserve">обеспечивающей снятие всех </w:t>
      </w:r>
      <w:proofErr w:type="spellStart"/>
      <w:r w:rsidRPr="00334917">
        <w:t>стрессообразующих</w:t>
      </w:r>
      <w:proofErr w:type="spellEnd"/>
      <w:r w:rsidRPr="00334917">
        <w:t xml:space="preserve"> факторов учебного процесса</w:t>
      </w:r>
    </w:p>
    <w:p w:rsidR="00334917" w:rsidRPr="00334917" w:rsidRDefault="00334917" w:rsidP="00334917">
      <w:pPr>
        <w:ind w:left="56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inline distT="0" distB="0" distL="0" distR="0">
            <wp:extent cx="14287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17">
        <w:rPr>
          <w:rFonts w:ascii="Times New Roman" w:hAnsi="Times New Roman" w:cs="Times New Roman"/>
          <w:b/>
          <w:i/>
        </w:rPr>
        <w:t xml:space="preserve"> принцип минимакса - </w:t>
      </w:r>
      <w:r w:rsidRPr="00334917">
        <w:rPr>
          <w:rFonts w:ascii="Times New Roman" w:hAnsi="Times New Roman" w:cs="Times New Roman"/>
        </w:rPr>
        <w:t>обеспечивается возможность продвижения каждого ребенка</w:t>
      </w:r>
      <w:r>
        <w:rPr>
          <w:rFonts w:ascii="Times New Roman" w:hAnsi="Times New Roman" w:cs="Times New Roman"/>
        </w:rPr>
        <w:t xml:space="preserve"> </w:t>
      </w:r>
      <w:r w:rsidRPr="00334917">
        <w:rPr>
          <w:rFonts w:ascii="Times New Roman" w:hAnsi="Times New Roman" w:cs="Times New Roman"/>
        </w:rPr>
        <w:t>своим темпом;</w:t>
      </w:r>
    </w:p>
    <w:p w:rsidR="00334917" w:rsidRPr="00334917" w:rsidRDefault="00334917" w:rsidP="00334917">
      <w:pPr>
        <w:pStyle w:val="1"/>
        <w:spacing w:after="3"/>
        <w:ind w:left="565"/>
      </w:pPr>
      <w:r w:rsidRPr="00334917">
        <w:rPr>
          <w:noProof/>
        </w:rPr>
        <w:drawing>
          <wp:inline distT="0" distB="0" distL="0" distR="0">
            <wp:extent cx="14287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17">
        <w:t xml:space="preserve"> принцип целостного представления о мире </w:t>
      </w:r>
      <w:r w:rsidRPr="00334917">
        <w:rPr>
          <w:b w:val="0"/>
          <w:i w:val="0"/>
        </w:rPr>
        <w:t>- при введении нового знания</w:t>
      </w:r>
      <w:r>
        <w:rPr>
          <w:b w:val="0"/>
          <w:i w:val="0"/>
        </w:rPr>
        <w:t xml:space="preserve"> </w:t>
      </w:r>
      <w:r w:rsidRPr="00334917">
        <w:t>раскрывается его взаимосвязь с предметами и явлениями окружающего мира</w:t>
      </w:r>
      <w:r w:rsidRPr="00334917">
        <w:rPr>
          <w:i w:val="0"/>
        </w:rPr>
        <w:t>;</w:t>
      </w:r>
    </w:p>
    <w:p w:rsidR="00334917" w:rsidRDefault="00334917" w:rsidP="00334917">
      <w:pPr>
        <w:tabs>
          <w:tab w:val="center" w:pos="1218"/>
          <w:tab w:val="center" w:pos="3143"/>
          <w:tab w:val="center" w:pos="4769"/>
          <w:tab w:val="center" w:pos="6039"/>
          <w:tab w:val="center" w:pos="7419"/>
          <w:tab w:val="right" w:pos="9676"/>
        </w:tabs>
        <w:rPr>
          <w:rFonts w:ascii="Times New Roman" w:hAnsi="Times New Roman" w:cs="Times New Roman"/>
        </w:rPr>
      </w:pPr>
      <w:r w:rsidRPr="00334917">
        <w:rPr>
          <w:rFonts w:ascii="Times New Roman" w:eastAsia="Calibri" w:hAnsi="Times New Roman" w:cs="Times New Roman"/>
        </w:rPr>
        <w:tab/>
      </w:r>
      <w:r w:rsidRPr="00334917">
        <w:rPr>
          <w:rFonts w:ascii="Times New Roman" w:hAnsi="Times New Roman" w:cs="Times New Roman"/>
          <w:noProof/>
        </w:rPr>
        <w:drawing>
          <wp:inline distT="0" distB="0" distL="0" distR="0">
            <wp:extent cx="14287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17">
        <w:rPr>
          <w:rFonts w:ascii="Times New Roman" w:hAnsi="Times New Roman" w:cs="Times New Roman"/>
          <w:b/>
          <w:i/>
        </w:rPr>
        <w:t xml:space="preserve"> принцип</w:t>
      </w:r>
      <w:r w:rsidRPr="00334917">
        <w:rPr>
          <w:rFonts w:ascii="Times New Roman" w:hAnsi="Times New Roman" w:cs="Times New Roman"/>
          <w:b/>
          <w:i/>
        </w:rPr>
        <w:tab/>
        <w:t xml:space="preserve">вариативности </w:t>
      </w:r>
      <w:r w:rsidRPr="00334917">
        <w:rPr>
          <w:rFonts w:ascii="Times New Roman" w:hAnsi="Times New Roman" w:cs="Times New Roman"/>
          <w:i/>
        </w:rPr>
        <w:t xml:space="preserve">- </w:t>
      </w:r>
      <w:r w:rsidRPr="00334917">
        <w:rPr>
          <w:rFonts w:ascii="Times New Roman" w:hAnsi="Times New Roman" w:cs="Times New Roman"/>
        </w:rPr>
        <w:t>у</w:t>
      </w:r>
      <w:r w:rsidRPr="00334917">
        <w:rPr>
          <w:rFonts w:ascii="Times New Roman" w:hAnsi="Times New Roman" w:cs="Times New Roman"/>
        </w:rPr>
        <w:tab/>
        <w:t>детей</w:t>
      </w:r>
      <w:r w:rsidRPr="00334917">
        <w:rPr>
          <w:rFonts w:ascii="Times New Roman" w:hAnsi="Times New Roman" w:cs="Times New Roman"/>
        </w:rPr>
        <w:tab/>
        <w:t>формируется</w:t>
      </w:r>
      <w:r w:rsidRPr="00334917">
        <w:rPr>
          <w:rFonts w:ascii="Times New Roman" w:hAnsi="Times New Roman" w:cs="Times New Roman"/>
        </w:rPr>
        <w:tab/>
        <w:t>умение</w:t>
      </w:r>
      <w:r w:rsidRPr="00334917">
        <w:rPr>
          <w:rFonts w:ascii="Times New Roman" w:hAnsi="Times New Roman" w:cs="Times New Roman"/>
        </w:rPr>
        <w:tab/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334917">
        <w:rPr>
          <w:rFonts w:ascii="Times New Roman" w:hAnsi="Times New Roman" w:cs="Times New Roman"/>
        </w:rPr>
        <w:t xml:space="preserve">собственный выбор и им систематически предоставляется возможность выбора; </w:t>
      </w:r>
    </w:p>
    <w:p w:rsidR="00334917" w:rsidRPr="00334917" w:rsidRDefault="00334917" w:rsidP="00334917">
      <w:pPr>
        <w:tabs>
          <w:tab w:val="center" w:pos="1218"/>
          <w:tab w:val="center" w:pos="3143"/>
          <w:tab w:val="center" w:pos="4769"/>
          <w:tab w:val="center" w:pos="6039"/>
          <w:tab w:val="center" w:pos="7419"/>
          <w:tab w:val="right" w:pos="9676"/>
        </w:tabs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inline distT="0" distB="0" distL="0" distR="0">
            <wp:extent cx="14287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17">
        <w:rPr>
          <w:rFonts w:ascii="Times New Roman" w:hAnsi="Times New Roman" w:cs="Times New Roman"/>
          <w:b/>
          <w:i/>
        </w:rPr>
        <w:t xml:space="preserve"> принцип творчества </w:t>
      </w:r>
      <w:r w:rsidRPr="00334917">
        <w:rPr>
          <w:rFonts w:ascii="Times New Roman" w:hAnsi="Times New Roman" w:cs="Times New Roman"/>
        </w:rPr>
        <w:t>- процесс обучения сориентирован на приобретение детьми</w:t>
      </w:r>
      <w:r>
        <w:rPr>
          <w:rFonts w:ascii="Times New Roman" w:hAnsi="Times New Roman" w:cs="Times New Roman"/>
        </w:rPr>
        <w:t xml:space="preserve"> </w:t>
      </w:r>
      <w:r w:rsidRPr="00334917">
        <w:rPr>
          <w:rFonts w:ascii="Times New Roman" w:hAnsi="Times New Roman" w:cs="Times New Roman"/>
        </w:rPr>
        <w:t>собственного опыта творческой деятельности.</w:t>
      </w:r>
    </w:p>
    <w:p w:rsidR="00334917" w:rsidRPr="00334917" w:rsidRDefault="00334917" w:rsidP="00334917">
      <w:pPr>
        <w:spacing w:after="260"/>
        <w:ind w:left="165" w:right="156" w:firstLine="54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334917" w:rsidRPr="00334917" w:rsidRDefault="00334917" w:rsidP="00334917">
      <w:pPr>
        <w:spacing w:after="28" w:line="256" w:lineRule="auto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i/>
        </w:rPr>
        <w:t>Основные методы обучения:</w:t>
      </w:r>
    </w:p>
    <w:p w:rsidR="00334917" w:rsidRPr="00334917" w:rsidRDefault="00334917" w:rsidP="00334917">
      <w:pPr>
        <w:ind w:left="165" w:right="156" w:firstLine="85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334917" w:rsidRPr="00334917" w:rsidRDefault="00334917" w:rsidP="00334917">
      <w:pPr>
        <w:numPr>
          <w:ilvl w:val="0"/>
          <w:numId w:val="13"/>
        </w:numPr>
        <w:spacing w:after="9" w:line="254" w:lineRule="auto"/>
        <w:ind w:right="156" w:hanging="6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На начальном этапе преобладают </w:t>
      </w:r>
      <w:r w:rsidRPr="00334917">
        <w:rPr>
          <w:rFonts w:ascii="Times New Roman" w:hAnsi="Times New Roman" w:cs="Times New Roman"/>
          <w:b/>
          <w:i/>
        </w:rPr>
        <w:t xml:space="preserve">игровой, наглядный </w:t>
      </w:r>
      <w:r w:rsidRPr="00334917">
        <w:rPr>
          <w:rFonts w:ascii="Times New Roman" w:hAnsi="Times New Roman" w:cs="Times New Roman"/>
        </w:rPr>
        <w:t xml:space="preserve">и </w:t>
      </w:r>
      <w:r w:rsidRPr="00334917">
        <w:rPr>
          <w:rFonts w:ascii="Times New Roman" w:hAnsi="Times New Roman" w:cs="Times New Roman"/>
          <w:b/>
          <w:i/>
        </w:rPr>
        <w:t>репродуктивный методы</w:t>
      </w:r>
      <w:r w:rsidRPr="00334917">
        <w:rPr>
          <w:rFonts w:ascii="Times New Roman" w:hAnsi="Times New Roman" w:cs="Times New Roman"/>
        </w:rPr>
        <w:t>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334917" w:rsidRPr="00334917" w:rsidRDefault="00334917" w:rsidP="00334917">
      <w:pPr>
        <w:numPr>
          <w:ilvl w:val="0"/>
          <w:numId w:val="13"/>
        </w:numPr>
        <w:spacing w:after="0" w:line="256" w:lineRule="auto"/>
        <w:ind w:right="156" w:hanging="6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Большую роль играют общие принципы ведения игры на различных этапах</w:t>
      </w:r>
      <w:r>
        <w:rPr>
          <w:rFonts w:ascii="Times New Roman" w:hAnsi="Times New Roman" w:cs="Times New Roman"/>
        </w:rPr>
        <w:t xml:space="preserve"> </w:t>
      </w:r>
      <w:r w:rsidRPr="00334917">
        <w:rPr>
          <w:rFonts w:ascii="Times New Roman" w:hAnsi="Times New Roman" w:cs="Times New Roman"/>
        </w:rPr>
        <w:t xml:space="preserve">шахматной партии, где основным методом становится </w:t>
      </w:r>
      <w:r w:rsidRPr="00334917">
        <w:rPr>
          <w:rFonts w:ascii="Times New Roman" w:hAnsi="Times New Roman" w:cs="Times New Roman"/>
          <w:b/>
          <w:i/>
        </w:rPr>
        <w:t>продуктивный</w:t>
      </w:r>
      <w:r w:rsidRPr="00334917">
        <w:rPr>
          <w:rFonts w:ascii="Times New Roman" w:hAnsi="Times New Roman" w:cs="Times New Roman"/>
        </w:rPr>
        <w:t>. Для того чтобы реализовать на доске свой замысел, учащийся овладевает тактическим арсеналом шахмат, вследствие чего формируется следующий алгоритм мышления: анализ позиции - мотив - идея - расчёт - ход. Продуктивный метод играет большую роль и в дальнейшем при изучении дебютов и основ</w:t>
      </w:r>
      <w:r>
        <w:rPr>
          <w:rFonts w:ascii="Times New Roman" w:hAnsi="Times New Roman" w:cs="Times New Roman"/>
        </w:rPr>
        <w:t xml:space="preserve"> </w:t>
      </w:r>
      <w:r w:rsidRPr="00334917">
        <w:rPr>
          <w:rFonts w:ascii="Times New Roman" w:hAnsi="Times New Roman" w:cs="Times New Roman"/>
        </w:rPr>
        <w:t>позиционной игры, особенно при изучении типовых позиций миттельшпиля и эндшпиля.</w:t>
      </w:r>
    </w:p>
    <w:p w:rsidR="00334917" w:rsidRPr="00334917" w:rsidRDefault="00334917" w:rsidP="00334917">
      <w:pPr>
        <w:numPr>
          <w:ilvl w:val="0"/>
          <w:numId w:val="13"/>
        </w:numPr>
        <w:spacing w:after="9" w:line="254" w:lineRule="auto"/>
        <w:ind w:right="156" w:hanging="6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При изучении дебютной теории основным методом является </w:t>
      </w:r>
      <w:proofErr w:type="spellStart"/>
      <w:r w:rsidRPr="00334917">
        <w:rPr>
          <w:rFonts w:ascii="Times New Roman" w:hAnsi="Times New Roman" w:cs="Times New Roman"/>
          <w:b/>
          <w:i/>
        </w:rPr>
        <w:t>частичнопоисковый</w:t>
      </w:r>
      <w:proofErr w:type="spellEnd"/>
      <w:r w:rsidRPr="00334917">
        <w:rPr>
          <w:rFonts w:ascii="Times New Roman" w:hAnsi="Times New Roman" w:cs="Times New Roman"/>
          <w:u w:val="single" w:color="000000"/>
        </w:rPr>
        <w:t xml:space="preserve">. </w:t>
      </w:r>
      <w:r w:rsidRPr="00334917">
        <w:rPr>
          <w:rFonts w:ascii="Times New Roman" w:hAnsi="Times New Roman" w:cs="Times New Roman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334917" w:rsidRPr="00334917" w:rsidRDefault="00334917" w:rsidP="00334917">
      <w:pPr>
        <w:numPr>
          <w:ilvl w:val="0"/>
          <w:numId w:val="13"/>
        </w:numPr>
        <w:spacing w:after="9" w:line="254" w:lineRule="auto"/>
        <w:ind w:right="156" w:hanging="6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На более поздних этапах в обучении применяется </w:t>
      </w:r>
      <w:r w:rsidRPr="00334917">
        <w:rPr>
          <w:rFonts w:ascii="Times New Roman" w:hAnsi="Times New Roman" w:cs="Times New Roman"/>
          <w:b/>
          <w:i/>
        </w:rPr>
        <w:t>творческий метод</w:t>
      </w:r>
      <w:r w:rsidRPr="00334917">
        <w:rPr>
          <w:rFonts w:ascii="Times New Roman" w:hAnsi="Times New Roman" w:cs="Times New Roman"/>
        </w:rPr>
        <w:t>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334917" w:rsidRPr="00334917" w:rsidRDefault="00334917" w:rsidP="00334917">
      <w:pPr>
        <w:numPr>
          <w:ilvl w:val="0"/>
          <w:numId w:val="13"/>
        </w:numPr>
        <w:spacing w:after="9" w:line="254" w:lineRule="auto"/>
        <w:ind w:right="156" w:hanging="6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i/>
        </w:rPr>
        <w:t>Метод проблемного обучения</w:t>
      </w:r>
      <w:r w:rsidRPr="00334917">
        <w:rPr>
          <w:rFonts w:ascii="Times New Roman" w:hAnsi="Times New Roman" w:cs="Times New Roman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334917" w:rsidRPr="00334917" w:rsidRDefault="00334917" w:rsidP="00334917">
      <w:pPr>
        <w:spacing w:after="304"/>
        <w:ind w:left="165" w:right="156" w:firstLine="36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334917" w:rsidRPr="00334917" w:rsidRDefault="00334917" w:rsidP="00334917">
      <w:pPr>
        <w:spacing w:after="0" w:line="256" w:lineRule="auto"/>
        <w:ind w:left="23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i/>
        </w:rPr>
        <w:t>Основные формы и средства обучения:</w:t>
      </w:r>
    </w:p>
    <w:p w:rsidR="00334917" w:rsidRPr="00334917" w:rsidRDefault="00334917" w:rsidP="00334917">
      <w:pPr>
        <w:ind w:left="53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posOffset>333375</wp:posOffset>
            </wp:positionH>
            <wp:positionV relativeFrom="paragraph">
              <wp:posOffset>-43815</wp:posOffset>
            </wp:positionV>
            <wp:extent cx="142875" cy="93345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Практическая игра.</w:t>
      </w:r>
    </w:p>
    <w:p w:rsidR="00334917" w:rsidRPr="00334917" w:rsidRDefault="00334917" w:rsidP="00334917">
      <w:pPr>
        <w:ind w:left="53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Решение шахматных задач, комбинаций и этюдов.</w:t>
      </w:r>
    </w:p>
    <w:p w:rsidR="00334917" w:rsidRPr="00334917" w:rsidRDefault="00334917" w:rsidP="00334917">
      <w:pPr>
        <w:ind w:left="53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Дидактические игры и задания, игровые упражнения;</w:t>
      </w:r>
    </w:p>
    <w:p w:rsidR="00334917" w:rsidRPr="00334917" w:rsidRDefault="00334917" w:rsidP="00334917">
      <w:pPr>
        <w:ind w:left="53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Теоретические занятия, шахматные игры, шахматные дидактические игрушки.</w:t>
      </w:r>
    </w:p>
    <w:p w:rsidR="00334917" w:rsidRDefault="00334917" w:rsidP="00334917">
      <w:pPr>
        <w:spacing w:after="849"/>
        <w:ind w:left="53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Участие в турнирах и соревнованиях.</w:t>
      </w:r>
    </w:p>
    <w:p w:rsidR="00334917" w:rsidRDefault="00334917" w:rsidP="00334917">
      <w:pPr>
        <w:spacing w:after="849"/>
        <w:ind w:left="535" w:right="156"/>
        <w:jc w:val="center"/>
        <w:rPr>
          <w:rFonts w:ascii="Times New Roman" w:hAnsi="Times New Roman" w:cs="Times New Roman"/>
          <w:sz w:val="24"/>
          <w:szCs w:val="24"/>
        </w:rPr>
      </w:pPr>
      <w:r w:rsidRPr="00334917">
        <w:rPr>
          <w:rFonts w:ascii="Times New Roman" w:hAnsi="Times New Roman" w:cs="Times New Roman"/>
          <w:b/>
          <w:sz w:val="24"/>
          <w:szCs w:val="24"/>
        </w:rPr>
        <w:t>Содержание теоретического раздела программы</w:t>
      </w:r>
    </w:p>
    <w:p w:rsidR="00334917" w:rsidRDefault="00334917" w:rsidP="00334917">
      <w:pPr>
        <w:spacing w:after="849"/>
        <w:ind w:right="156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334917">
        <w:rPr>
          <w:rFonts w:ascii="Times New Roman" w:hAnsi="Times New Roman" w:cs="Times New Roman"/>
          <w:sz w:val="24"/>
          <w:szCs w:val="24"/>
        </w:rPr>
        <w:t xml:space="preserve">Начальный курс по обучению игре в шахматы максимально прост и доступен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Особенность программы в том, что на </w:t>
      </w:r>
      <w:r w:rsidRPr="00334917">
        <w:rPr>
          <w:rFonts w:ascii="Times New Roman" w:hAnsi="Times New Roman" w:cs="Times New Roman"/>
          <w:b/>
          <w:i/>
          <w:sz w:val="24"/>
          <w:szCs w:val="24"/>
        </w:rPr>
        <w:t xml:space="preserve">первом и втором </w:t>
      </w:r>
      <w:r w:rsidRPr="00334917">
        <w:rPr>
          <w:rFonts w:ascii="Times New Roman" w:hAnsi="Times New Roman" w:cs="Times New Roman"/>
          <w:sz w:val="24"/>
          <w:szCs w:val="24"/>
        </w:rPr>
        <w:t>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334917">
        <w:rPr>
          <w:rFonts w:ascii="Times New Roman" w:hAnsi="Times New Roman" w:cs="Times New Roman"/>
          <w:sz w:val="24"/>
          <w:szCs w:val="24"/>
        </w:rPr>
        <w:t>доматового</w:t>
      </w:r>
      <w:proofErr w:type="spellEnd"/>
      <w:r w:rsidRPr="00334917">
        <w:rPr>
          <w:rFonts w:ascii="Times New Roman" w:hAnsi="Times New Roman" w:cs="Times New Roman"/>
          <w:sz w:val="24"/>
          <w:szCs w:val="24"/>
        </w:rPr>
        <w:t xml:space="preserve">" периода игры.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</w:t>
      </w:r>
      <w:proofErr w:type="spellStart"/>
      <w:r w:rsidRPr="00334917">
        <w:rPr>
          <w:rFonts w:ascii="Times New Roman" w:hAnsi="Times New Roman" w:cs="Times New Roman"/>
          <w:sz w:val="24"/>
          <w:szCs w:val="24"/>
        </w:rPr>
        <w:t>доске.</w:t>
      </w:r>
      <w:r w:rsidRPr="00334917">
        <w:rPr>
          <w:rFonts w:ascii="Times New Roman" w:hAnsi="Times New Roman" w:cs="Times New Roman"/>
        </w:rPr>
        <w:t>Содержание</w:t>
      </w:r>
      <w:proofErr w:type="spellEnd"/>
      <w:r w:rsidRPr="00334917">
        <w:rPr>
          <w:rFonts w:ascii="Times New Roman" w:hAnsi="Times New Roman" w:cs="Times New Roman"/>
        </w:rPr>
        <w:t xml:space="preserve"> </w:t>
      </w:r>
      <w:r w:rsidRPr="00334917">
        <w:rPr>
          <w:rFonts w:ascii="Times New Roman" w:hAnsi="Times New Roman" w:cs="Times New Roman"/>
          <w:b/>
          <w:i/>
        </w:rPr>
        <w:t xml:space="preserve">третьего и четвертого </w:t>
      </w:r>
      <w:r w:rsidRPr="00334917">
        <w:rPr>
          <w:rFonts w:ascii="Times New Roman" w:hAnsi="Times New Roman" w:cs="Times New Roman"/>
        </w:rPr>
        <w:t xml:space="preserve">года 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</w:t>
      </w:r>
      <w:proofErr w:type="spellStart"/>
      <w:r w:rsidRPr="00334917">
        <w:rPr>
          <w:rFonts w:ascii="Times New Roman" w:hAnsi="Times New Roman" w:cs="Times New Roman"/>
        </w:rPr>
        <w:t>шахматистов.</w:t>
      </w:r>
      <w:r w:rsidRPr="00334917">
        <w:rPr>
          <w:rFonts w:ascii="Times New Roman" w:hAnsi="Times New Roman" w:cs="Times New Roman"/>
          <w:b/>
          <w:i/>
        </w:rPr>
        <w:t>Пятый</w:t>
      </w:r>
      <w:proofErr w:type="spellEnd"/>
      <w:r w:rsidRPr="00334917">
        <w:rPr>
          <w:rFonts w:ascii="Times New Roman" w:hAnsi="Times New Roman" w:cs="Times New Roman"/>
          <w:b/>
          <w:i/>
        </w:rPr>
        <w:t xml:space="preserve">, шестой и седьмой </w:t>
      </w:r>
      <w:r w:rsidRPr="00334917">
        <w:rPr>
          <w:rFonts w:ascii="Times New Roman" w:hAnsi="Times New Roman" w:cs="Times New Roman"/>
        </w:rPr>
        <w:t>годы обучения предполагают обучению решения шахматных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7">
        <w:rPr>
          <w:rFonts w:ascii="Times New Roman" w:hAnsi="Times New Roman" w:cs="Times New Roman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7">
        <w:rPr>
          <w:rFonts w:ascii="Times New Roman" w:hAnsi="Times New Roman" w:cs="Times New Roman"/>
        </w:rPr>
        <w:t>только</w:t>
      </w:r>
      <w:r w:rsidRPr="00334917">
        <w:rPr>
          <w:rFonts w:ascii="Times New Roman" w:hAnsi="Times New Roman" w:cs="Times New Roman"/>
        </w:rPr>
        <w:tab/>
        <w:t>информацию</w:t>
      </w:r>
      <w:r w:rsidRPr="00334917">
        <w:rPr>
          <w:rFonts w:ascii="Times New Roman" w:hAnsi="Times New Roman" w:cs="Times New Roman"/>
        </w:rPr>
        <w:tab/>
        <w:t>о</w:t>
      </w:r>
      <w:r w:rsidRPr="00334917">
        <w:rPr>
          <w:rFonts w:ascii="Times New Roman" w:hAnsi="Times New Roman" w:cs="Times New Roman"/>
        </w:rPr>
        <w:tab/>
        <w:t>какой-либо</w:t>
      </w:r>
      <w:r w:rsidRPr="00334917">
        <w:rPr>
          <w:rFonts w:ascii="Times New Roman" w:hAnsi="Times New Roman" w:cs="Times New Roman"/>
        </w:rPr>
        <w:tab/>
        <w:t>фигуре,</w:t>
      </w:r>
      <w:r w:rsidRPr="00334917">
        <w:rPr>
          <w:rFonts w:ascii="Times New Roman" w:hAnsi="Times New Roman" w:cs="Times New Roman"/>
        </w:rPr>
        <w:tab/>
        <w:t>но</w:t>
      </w:r>
      <w:r w:rsidRPr="00334917">
        <w:rPr>
          <w:rFonts w:ascii="Times New Roman" w:hAnsi="Times New Roman" w:cs="Times New Roman"/>
        </w:rPr>
        <w:tab/>
        <w:t>и</w:t>
      </w:r>
      <w:r w:rsidRPr="00334917">
        <w:rPr>
          <w:rFonts w:ascii="Times New Roman" w:hAnsi="Times New Roman" w:cs="Times New Roman"/>
        </w:rPr>
        <w:tab/>
        <w:t>представление</w:t>
      </w:r>
      <w:r w:rsidRPr="00334917">
        <w:rPr>
          <w:rFonts w:ascii="Times New Roman" w:hAnsi="Times New Roman" w:cs="Times New Roman"/>
        </w:rPr>
        <w:tab/>
      </w:r>
      <w:proofErr w:type="spellStart"/>
      <w:r w:rsidRPr="00334917">
        <w:rPr>
          <w:rFonts w:ascii="Times New Roman" w:hAnsi="Times New Roman" w:cs="Times New Roman"/>
        </w:rPr>
        <w:t>оигровых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7">
        <w:rPr>
          <w:rFonts w:ascii="Times New Roman" w:hAnsi="Times New Roman" w:cs="Times New Roman"/>
        </w:rPr>
        <w:t>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  шахмат,   тесты   для проверки полученных знаний.</w:t>
      </w:r>
    </w:p>
    <w:p w:rsidR="00334917" w:rsidRPr="00334917" w:rsidRDefault="00334917" w:rsidP="00334917">
      <w:pPr>
        <w:spacing w:after="849"/>
        <w:ind w:right="156" w:firstLine="535"/>
        <w:jc w:val="center"/>
        <w:rPr>
          <w:rFonts w:ascii="Times New Roman" w:hAnsi="Times New Roman" w:cs="Times New Roman"/>
          <w:sz w:val="24"/>
          <w:szCs w:val="24"/>
        </w:rPr>
      </w:pPr>
      <w:r w:rsidRPr="00334917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деятельности:</w:t>
      </w:r>
    </w:p>
    <w:p w:rsidR="00334917" w:rsidRPr="00334917" w:rsidRDefault="00334917" w:rsidP="00334917">
      <w:pPr>
        <w:ind w:left="705" w:right="156" w:hanging="3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posOffset>219075</wp:posOffset>
            </wp:positionH>
            <wp:positionV relativeFrom="paragraph">
              <wp:posOffset>509270</wp:posOffset>
            </wp:positionV>
            <wp:extent cx="142875" cy="371475"/>
            <wp:effectExtent l="0" t="0" r="0" b="952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  <w:noProof/>
        </w:rPr>
        <w:drawing>
          <wp:inline distT="0" distB="0" distL="0" distR="0">
            <wp:extent cx="14287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17">
        <w:rPr>
          <w:rFonts w:ascii="Times New Roman" w:hAnsi="Times New Roman" w:cs="Times New Roman"/>
        </w:rPr>
        <w:t xml:space="preserve"> 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334917" w:rsidRPr="00334917" w:rsidRDefault="00334917" w:rsidP="00334917">
      <w:pPr>
        <w:spacing w:after="8" w:line="247" w:lineRule="auto"/>
        <w:ind w:left="535" w:right="32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Приобретение теоретических знаний и практических навыков в шахматной игре. Освоение новых видов деятельности (дидактические игры и задания, игровые упражнения, соревнования).</w:t>
      </w:r>
    </w:p>
    <w:p w:rsidR="00334917" w:rsidRPr="00334917" w:rsidRDefault="00334917" w:rsidP="00334917">
      <w:pPr>
        <w:spacing w:after="289"/>
        <w:ind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i/>
        </w:rPr>
        <w:t xml:space="preserve">Конечным результатом обучения </w:t>
      </w:r>
      <w:r w:rsidRPr="00334917">
        <w:rPr>
          <w:rFonts w:ascii="Times New Roman" w:hAnsi="Times New Roman" w:cs="Times New Roman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334917" w:rsidRPr="00334917" w:rsidRDefault="00334917" w:rsidP="00334917">
      <w:pPr>
        <w:spacing w:after="275" w:line="264" w:lineRule="auto"/>
        <w:ind w:left="535" w:right="520"/>
        <w:rPr>
          <w:rFonts w:ascii="Times New Roman" w:hAnsi="Times New Roman" w:cs="Times New Roman"/>
          <w:sz w:val="24"/>
          <w:szCs w:val="24"/>
        </w:rPr>
      </w:pPr>
      <w:r w:rsidRPr="00334917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334917" w:rsidRPr="00334917" w:rsidRDefault="00334917" w:rsidP="00334917">
      <w:pPr>
        <w:spacing w:after="298"/>
        <w:ind w:left="165" w:right="156" w:firstLine="570"/>
        <w:rPr>
          <w:rFonts w:ascii="Times New Roman" w:hAnsi="Times New Roman" w:cs="Times New Roman"/>
          <w:sz w:val="24"/>
          <w:szCs w:val="24"/>
        </w:rPr>
      </w:pPr>
      <w:r w:rsidRPr="00334917">
        <w:rPr>
          <w:rFonts w:ascii="Times New Roman" w:hAnsi="Times New Roman" w:cs="Times New Roman"/>
          <w:sz w:val="24"/>
          <w:szCs w:val="24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334917" w:rsidRPr="00334917" w:rsidRDefault="00334917" w:rsidP="00334917">
      <w:pPr>
        <w:spacing w:after="273" w:line="264" w:lineRule="auto"/>
        <w:ind w:left="535" w:right="520"/>
        <w:jc w:val="center"/>
        <w:rPr>
          <w:rFonts w:ascii="Times New Roman" w:hAnsi="Times New Roman" w:cs="Times New Roman"/>
          <w:sz w:val="24"/>
          <w:szCs w:val="24"/>
        </w:rPr>
      </w:pPr>
      <w:r w:rsidRPr="00334917">
        <w:rPr>
          <w:rFonts w:ascii="Times New Roman" w:hAnsi="Times New Roman" w:cs="Times New Roman"/>
          <w:b/>
          <w:sz w:val="24"/>
          <w:szCs w:val="24"/>
        </w:rPr>
        <w:t>Содержание практического раздела программы</w:t>
      </w:r>
    </w:p>
    <w:p w:rsidR="00334917" w:rsidRPr="00334917" w:rsidRDefault="00334917" w:rsidP="00334917">
      <w:pPr>
        <w:ind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1.</w:t>
      </w:r>
      <w:r w:rsidRPr="00334917">
        <w:rPr>
          <w:rFonts w:ascii="Times New Roman" w:hAnsi="Times New Roman" w:cs="Times New Roman"/>
        </w:rPr>
        <w:tab/>
      </w:r>
      <w:r w:rsidRPr="00334917">
        <w:rPr>
          <w:rFonts w:ascii="Times New Roman" w:hAnsi="Times New Roman" w:cs="Times New Roman"/>
          <w:b/>
        </w:rPr>
        <w:t>Шахматная доска</w:t>
      </w:r>
      <w:r w:rsidRPr="00334917">
        <w:rPr>
          <w:rFonts w:ascii="Times New Roman" w:hAnsi="Times New Roman" w:cs="Times New Roman"/>
        </w:rPr>
        <w:t>. Шахматная доска, белые и черные поля, горизонталь, вертикаль, диагональ, центр.</w:t>
      </w:r>
    </w:p>
    <w:p w:rsidR="00334917" w:rsidRPr="00334917" w:rsidRDefault="00334917" w:rsidP="00334917">
      <w:pPr>
        <w:pStyle w:val="1"/>
      </w:pPr>
      <w:r w:rsidRPr="00334917">
        <w:t>Дидактические игры и задания</w:t>
      </w:r>
    </w:p>
    <w:p w:rsidR="00334917" w:rsidRPr="00334917" w:rsidRDefault="00334917" w:rsidP="00334917">
      <w:pPr>
        <w:numPr>
          <w:ilvl w:val="0"/>
          <w:numId w:val="14"/>
        </w:numPr>
        <w:spacing w:after="9" w:line="254" w:lineRule="auto"/>
        <w:ind w:right="156" w:hanging="40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334917" w:rsidRPr="00334917" w:rsidRDefault="00334917" w:rsidP="00334917">
      <w:pPr>
        <w:numPr>
          <w:ilvl w:val="0"/>
          <w:numId w:val="14"/>
        </w:numPr>
        <w:spacing w:after="9" w:line="254" w:lineRule="auto"/>
        <w:ind w:right="156" w:hanging="40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"Вертикаль". То же самое, но заполняется одна из вертикальных линий шахматной доски.</w:t>
      </w:r>
    </w:p>
    <w:p w:rsidR="00334917" w:rsidRPr="00334917" w:rsidRDefault="00334917" w:rsidP="00334917">
      <w:pPr>
        <w:numPr>
          <w:ilvl w:val="0"/>
          <w:numId w:val="14"/>
        </w:numPr>
        <w:spacing w:after="137" w:line="254" w:lineRule="auto"/>
        <w:ind w:right="156" w:hanging="40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"Диагональ". То же самое, но заполняется одна из диагоналей шахматной доски.</w:t>
      </w:r>
    </w:p>
    <w:p w:rsidR="00334917" w:rsidRPr="00334917" w:rsidRDefault="00334917" w:rsidP="00334917">
      <w:pPr>
        <w:spacing w:after="29"/>
        <w:ind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2. </w:t>
      </w:r>
      <w:r w:rsidRPr="00334917">
        <w:rPr>
          <w:rFonts w:ascii="Times New Roman" w:hAnsi="Times New Roman" w:cs="Times New Roman"/>
          <w:b/>
        </w:rPr>
        <w:t>Шахматные фигуры</w:t>
      </w:r>
      <w:r w:rsidRPr="00334917">
        <w:rPr>
          <w:rFonts w:ascii="Times New Roman" w:hAnsi="Times New Roman" w:cs="Times New Roman"/>
        </w:rPr>
        <w:t>. Белые, черные, ладья, слон, ферзь, конь, пешка, король.</w:t>
      </w:r>
    </w:p>
    <w:p w:rsidR="00334917" w:rsidRPr="00334917" w:rsidRDefault="00334917" w:rsidP="00334917">
      <w:pPr>
        <w:pStyle w:val="1"/>
      </w:pPr>
      <w:r w:rsidRPr="00334917">
        <w:t>Дидактические игры и задания</w:t>
      </w:r>
    </w:p>
    <w:p w:rsidR="00334917" w:rsidRPr="00334917" w:rsidRDefault="00334917" w:rsidP="00334917">
      <w:pPr>
        <w:numPr>
          <w:ilvl w:val="0"/>
          <w:numId w:val="15"/>
        </w:numPr>
        <w:spacing w:after="9" w:line="254" w:lineRule="auto"/>
        <w:ind w:right="156" w:hanging="3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334917" w:rsidRPr="00334917" w:rsidRDefault="00334917" w:rsidP="00334917">
      <w:pPr>
        <w:numPr>
          <w:ilvl w:val="0"/>
          <w:numId w:val="15"/>
        </w:numPr>
        <w:spacing w:after="9" w:line="254" w:lineRule="auto"/>
        <w:ind w:right="156" w:hanging="3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"Угадайка". Педагог словесно описывает одну из шахматных фигур, дети должны догадаться, что это за фигура.</w:t>
      </w:r>
    </w:p>
    <w:p w:rsidR="00334917" w:rsidRPr="00334917" w:rsidRDefault="00334917" w:rsidP="00334917">
      <w:pPr>
        <w:numPr>
          <w:ilvl w:val="0"/>
          <w:numId w:val="15"/>
        </w:numPr>
        <w:spacing w:after="9" w:line="254" w:lineRule="auto"/>
        <w:ind w:right="156" w:hanging="3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334917" w:rsidRPr="00334917" w:rsidRDefault="00334917" w:rsidP="00334917">
      <w:pPr>
        <w:numPr>
          <w:ilvl w:val="0"/>
          <w:numId w:val="15"/>
        </w:numPr>
        <w:spacing w:after="9" w:line="254" w:lineRule="auto"/>
        <w:ind w:right="156" w:hanging="330"/>
        <w:rPr>
          <w:rFonts w:ascii="Times New Roman" w:hAnsi="Times New Roman" w:cs="Times New Roman"/>
        </w:rPr>
        <w:sectPr w:rsidR="00334917" w:rsidRPr="00334917" w:rsidSect="00334917">
          <w:pgSz w:w="16840" w:h="11920" w:orient="landscape"/>
          <w:pgMar w:top="704" w:right="284" w:bottom="1540" w:left="567" w:header="720" w:footer="720" w:gutter="0"/>
          <w:cols w:space="720"/>
          <w:docGrid w:linePitch="299"/>
        </w:sectPr>
      </w:pPr>
      <w:r w:rsidRPr="00334917">
        <w:rPr>
          <w:rFonts w:ascii="Times New Roman" w:hAnsi="Times New Roman" w:cs="Times New Roman"/>
        </w:rPr>
        <w:t>"Угадай". Педагог загадывает про себя одну из фигур, а дети по очереди пытаются угадать, какая фигура загадана</w:t>
      </w:r>
    </w:p>
    <w:p w:rsidR="00334917" w:rsidRPr="00334917" w:rsidRDefault="00334917" w:rsidP="00334917">
      <w:pPr>
        <w:ind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lastRenderedPageBreak/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334917" w:rsidRPr="00334917" w:rsidRDefault="00334917" w:rsidP="00334917">
      <w:pPr>
        <w:numPr>
          <w:ilvl w:val="0"/>
          <w:numId w:val="15"/>
        </w:numPr>
        <w:spacing w:after="9" w:line="254" w:lineRule="auto"/>
        <w:ind w:right="156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334917" w:rsidRPr="00334917" w:rsidRDefault="00334917" w:rsidP="00334917">
      <w:pPr>
        <w:ind w:left="10" w:right="262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3. </w:t>
      </w:r>
      <w:r w:rsidRPr="00334917">
        <w:rPr>
          <w:rFonts w:ascii="Times New Roman" w:hAnsi="Times New Roman" w:cs="Times New Roman"/>
          <w:b/>
        </w:rPr>
        <w:t xml:space="preserve">Начальная расстановка фигур. </w:t>
      </w:r>
      <w:r w:rsidRPr="00334917">
        <w:rPr>
          <w:rFonts w:ascii="Times New Roman" w:hAnsi="Times New Roman" w:cs="Times New Roman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334917" w:rsidRPr="00334917" w:rsidRDefault="00334917" w:rsidP="00334917">
      <w:pPr>
        <w:pStyle w:val="1"/>
        <w:ind w:left="-5"/>
      </w:pPr>
      <w:r w:rsidRPr="00334917">
        <w:t>Дидактические игры и задания</w:t>
      </w:r>
    </w:p>
    <w:p w:rsidR="00334917" w:rsidRPr="00334917" w:rsidRDefault="00334917" w:rsidP="00334917">
      <w:pPr>
        <w:numPr>
          <w:ilvl w:val="0"/>
          <w:numId w:val="16"/>
        </w:numPr>
        <w:spacing w:after="9" w:line="254" w:lineRule="auto"/>
        <w:ind w:right="156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334917" w:rsidRPr="00334917" w:rsidRDefault="00334917" w:rsidP="00334917">
      <w:pPr>
        <w:numPr>
          <w:ilvl w:val="0"/>
          <w:numId w:val="16"/>
        </w:numPr>
        <w:spacing w:after="9" w:line="254" w:lineRule="auto"/>
        <w:ind w:right="156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334917" w:rsidRPr="00334917" w:rsidRDefault="00334917" w:rsidP="00334917">
      <w:pPr>
        <w:numPr>
          <w:ilvl w:val="0"/>
          <w:numId w:val="16"/>
        </w:numPr>
        <w:spacing w:after="9" w:line="254" w:lineRule="auto"/>
        <w:ind w:right="156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334917" w:rsidRPr="00334917" w:rsidRDefault="00334917" w:rsidP="00334917">
      <w:pPr>
        <w:ind w:left="10" w:right="263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4. </w:t>
      </w:r>
      <w:r w:rsidRPr="00334917">
        <w:rPr>
          <w:rFonts w:ascii="Times New Roman" w:hAnsi="Times New Roman" w:cs="Times New Roman"/>
          <w:b/>
        </w:rPr>
        <w:t xml:space="preserve">Ходы и взятие фигур. </w:t>
      </w:r>
      <w:r w:rsidRPr="00334917">
        <w:rPr>
          <w:rFonts w:ascii="Times New Roman" w:hAnsi="Times New Roman" w:cs="Times New Roman"/>
        </w:rPr>
        <w:t xml:space="preserve">Правила хода и взятия каждой из фигур, игра "на уничтожение", </w:t>
      </w:r>
      <w:proofErr w:type="spellStart"/>
      <w:r w:rsidRPr="00334917">
        <w:rPr>
          <w:rFonts w:ascii="Times New Roman" w:hAnsi="Times New Roman" w:cs="Times New Roman"/>
        </w:rPr>
        <w:t>белопольные</w:t>
      </w:r>
      <w:proofErr w:type="spellEnd"/>
      <w:r w:rsidRPr="00334917">
        <w:rPr>
          <w:rFonts w:ascii="Times New Roman" w:hAnsi="Times New Roman" w:cs="Times New Roman"/>
        </w:rPr>
        <w:t xml:space="preserve"> и </w:t>
      </w:r>
      <w:proofErr w:type="spellStart"/>
      <w:r w:rsidRPr="00334917">
        <w:rPr>
          <w:rFonts w:ascii="Times New Roman" w:hAnsi="Times New Roman" w:cs="Times New Roman"/>
        </w:rPr>
        <w:t>чернопольные</w:t>
      </w:r>
      <w:proofErr w:type="spellEnd"/>
      <w:r w:rsidRPr="00334917">
        <w:rPr>
          <w:rFonts w:ascii="Times New Roman" w:hAnsi="Times New Roman" w:cs="Times New Roman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334917" w:rsidRPr="00334917" w:rsidRDefault="00334917" w:rsidP="00334917">
      <w:pPr>
        <w:pStyle w:val="1"/>
        <w:ind w:left="-5"/>
      </w:pPr>
      <w:r w:rsidRPr="00334917">
        <w:t>Дидактические игры и задания</w:t>
      </w:r>
    </w:p>
    <w:p w:rsidR="00334917" w:rsidRPr="00334917" w:rsidRDefault="00334917" w:rsidP="00334917">
      <w:pPr>
        <w:numPr>
          <w:ilvl w:val="0"/>
          <w:numId w:val="17"/>
        </w:numPr>
        <w:spacing w:after="9" w:line="254" w:lineRule="auto"/>
        <w:ind w:right="263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334917" w:rsidRPr="00334917" w:rsidRDefault="00334917" w:rsidP="00334917">
      <w:pPr>
        <w:numPr>
          <w:ilvl w:val="0"/>
          <w:numId w:val="17"/>
        </w:numPr>
        <w:spacing w:after="9" w:line="254" w:lineRule="auto"/>
        <w:ind w:right="263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page">
              <wp:posOffset>1311275</wp:posOffset>
            </wp:positionH>
            <wp:positionV relativeFrom="page">
              <wp:posOffset>10441940</wp:posOffset>
            </wp:positionV>
            <wp:extent cx="60960" cy="64135"/>
            <wp:effectExtent l="0" t="0" r="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334917" w:rsidRPr="00334917" w:rsidRDefault="00334917" w:rsidP="00334917">
      <w:pPr>
        <w:numPr>
          <w:ilvl w:val="0"/>
          <w:numId w:val="17"/>
        </w:numPr>
        <w:spacing w:after="9" w:line="254" w:lineRule="auto"/>
        <w:ind w:right="263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334917" w:rsidRPr="00334917" w:rsidRDefault="00334917" w:rsidP="00334917">
      <w:pPr>
        <w:numPr>
          <w:ilvl w:val="0"/>
          <w:numId w:val="17"/>
        </w:numPr>
        <w:spacing w:after="9" w:line="254" w:lineRule="auto"/>
        <w:ind w:right="263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334917" w:rsidRPr="00334917" w:rsidRDefault="00334917" w:rsidP="00334917">
      <w:pPr>
        <w:numPr>
          <w:ilvl w:val="0"/>
          <w:numId w:val="17"/>
        </w:numPr>
        <w:spacing w:after="9" w:line="254" w:lineRule="auto"/>
        <w:ind w:right="263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334917" w:rsidRPr="00334917" w:rsidRDefault="00334917" w:rsidP="00334917">
      <w:pPr>
        <w:numPr>
          <w:ilvl w:val="0"/>
          <w:numId w:val="17"/>
        </w:numPr>
        <w:spacing w:after="9" w:line="254" w:lineRule="auto"/>
        <w:ind w:right="263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334917" w:rsidRPr="00334917" w:rsidRDefault="00334917" w:rsidP="00334917">
      <w:pPr>
        <w:numPr>
          <w:ilvl w:val="0"/>
          <w:numId w:val="17"/>
        </w:numPr>
        <w:spacing w:after="9" w:line="254" w:lineRule="auto"/>
        <w:ind w:right="263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334917" w:rsidRPr="00334917" w:rsidRDefault="00334917" w:rsidP="00334917">
      <w:pPr>
        <w:numPr>
          <w:ilvl w:val="0"/>
          <w:numId w:val="17"/>
        </w:numPr>
        <w:spacing w:after="9" w:line="254" w:lineRule="auto"/>
        <w:ind w:right="263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"Защита контрольного поля". Эта игра подобна предыдущей, но при точной игре обеих сторон не имеет победителя.</w:t>
      </w:r>
    </w:p>
    <w:p w:rsidR="00334917" w:rsidRPr="00334917" w:rsidRDefault="00334917" w:rsidP="00334917">
      <w:pPr>
        <w:numPr>
          <w:ilvl w:val="0"/>
          <w:numId w:val="17"/>
        </w:numPr>
        <w:spacing w:after="9" w:line="254" w:lineRule="auto"/>
        <w:ind w:right="263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334010</wp:posOffset>
            </wp:positionV>
            <wp:extent cx="142875" cy="371475"/>
            <wp:effectExtent l="0" t="0" r="0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334917" w:rsidRPr="00334917" w:rsidRDefault="00334917" w:rsidP="00334917">
      <w:pPr>
        <w:ind w:left="385" w:right="268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"Двойной удар". Белой фигурой надо напасть одновременно на две черные фигуры. "Взятие". Из нескольких возможных взятий надо выбрать лучшее – побить незащищенную фигуру.</w:t>
      </w:r>
    </w:p>
    <w:p w:rsidR="00334917" w:rsidRPr="00334917" w:rsidRDefault="00334917" w:rsidP="00334917">
      <w:pPr>
        <w:spacing w:after="8" w:line="247" w:lineRule="auto"/>
        <w:ind w:left="7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"Защита". Здесь нужно одной белой фигурой защитить другую, стоящую под боем. "Выиграй фигуру". Белые должны сделать такой ход, чтобы при любом ответе черных они проиграли одну из своих фигур.</w:t>
      </w:r>
      <w:r w:rsidRPr="00334917">
        <w:rPr>
          <w:rFonts w:ascii="Times New Roman" w:hAnsi="Times New Roman" w:cs="Times New Roman"/>
        </w:rPr>
        <w:br w:type="page"/>
      </w:r>
    </w:p>
    <w:p w:rsidR="00334917" w:rsidRPr="00334917" w:rsidRDefault="00334917" w:rsidP="00334917">
      <w:pPr>
        <w:ind w:left="80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lastRenderedPageBreak/>
        <w:t>"Ограничение подвижности". Это разновидность "игры на уничтожение", но с</w:t>
      </w:r>
    </w:p>
    <w:p w:rsidR="00334917" w:rsidRPr="00334917" w:rsidRDefault="00334917" w:rsidP="00334917">
      <w:pPr>
        <w:ind w:left="730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"заминированными" полями. Выигрывает тот, кто побьет все фигуры противника.</w:t>
      </w:r>
    </w:p>
    <w:p w:rsidR="00334917" w:rsidRPr="00334917" w:rsidRDefault="00334917" w:rsidP="00334917">
      <w:pPr>
        <w:ind w:left="10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5.</w:t>
      </w:r>
      <w:r w:rsidRPr="00334917">
        <w:rPr>
          <w:rFonts w:ascii="Times New Roman" w:hAnsi="Times New Roman" w:cs="Times New Roman"/>
        </w:rPr>
        <w:tab/>
      </w:r>
      <w:r w:rsidRPr="00334917">
        <w:rPr>
          <w:rFonts w:ascii="Times New Roman" w:hAnsi="Times New Roman" w:cs="Times New Roman"/>
          <w:b/>
        </w:rPr>
        <w:t xml:space="preserve">Цель шахматной партии. </w:t>
      </w:r>
      <w:r w:rsidRPr="00334917">
        <w:rPr>
          <w:rFonts w:ascii="Times New Roman" w:hAnsi="Times New Roman" w:cs="Times New Roman"/>
        </w:rPr>
        <w:t>Шах, мат, пат, ничья, мат в один ход, длинная и короткая рокировка и ее правила.</w:t>
      </w:r>
    </w:p>
    <w:p w:rsidR="00334917" w:rsidRPr="00334917" w:rsidRDefault="00334917" w:rsidP="00334917">
      <w:pPr>
        <w:pStyle w:val="1"/>
        <w:ind w:left="-5"/>
      </w:pPr>
      <w:r w:rsidRPr="00334917">
        <w:t>Дидактические игры и задания</w:t>
      </w:r>
    </w:p>
    <w:p w:rsidR="00334917" w:rsidRPr="00334917" w:rsidRDefault="00334917" w:rsidP="00334917">
      <w:pPr>
        <w:numPr>
          <w:ilvl w:val="0"/>
          <w:numId w:val="18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337185</wp:posOffset>
            </wp:positionV>
            <wp:extent cx="142875" cy="7429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334917" w:rsidRPr="00334917" w:rsidRDefault="00334917" w:rsidP="00334917">
      <w:pPr>
        <w:ind w:left="38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"Дай шах". Требуется объявить шах неприятельскому королю.</w:t>
      </w:r>
    </w:p>
    <w:p w:rsidR="00334917" w:rsidRPr="00334917" w:rsidRDefault="00334917" w:rsidP="00334917">
      <w:pPr>
        <w:ind w:left="38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"Пять шахов". Каждой из пяти белых фигур нужно объявить шах черному королю.</w:t>
      </w:r>
    </w:p>
    <w:p w:rsidR="00334917" w:rsidRPr="00334917" w:rsidRDefault="00334917" w:rsidP="00334917">
      <w:pPr>
        <w:ind w:left="38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"Защита от шаха". Белый король должен защититься от шаха.</w:t>
      </w:r>
    </w:p>
    <w:p w:rsidR="00334917" w:rsidRPr="00334917" w:rsidRDefault="00334917" w:rsidP="00334917">
      <w:pPr>
        <w:ind w:left="38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"Мат или не мат". Приводится ряд положений, в которых ученики должны определить: дан ли мат черному королю.</w:t>
      </w:r>
    </w:p>
    <w:p w:rsidR="00334917" w:rsidRPr="00334917" w:rsidRDefault="00334917" w:rsidP="00334917">
      <w:pPr>
        <w:numPr>
          <w:ilvl w:val="0"/>
          <w:numId w:val="18"/>
        </w:numPr>
        <w:spacing w:after="103" w:line="256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"Первый шах". Игра проводится всеми фигурами из начального положения.</w:t>
      </w:r>
    </w:p>
    <w:p w:rsidR="00334917" w:rsidRPr="00334917" w:rsidRDefault="00334917" w:rsidP="00334917">
      <w:pPr>
        <w:spacing w:after="35"/>
        <w:ind w:left="730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Выигрывает тот, кто объявит первый шах.</w:t>
      </w:r>
    </w:p>
    <w:p w:rsidR="00334917" w:rsidRPr="00334917" w:rsidRDefault="00334917" w:rsidP="00334917">
      <w:pPr>
        <w:numPr>
          <w:ilvl w:val="0"/>
          <w:numId w:val="18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"Рокировка". Ученики должны определить, можно ли рокировать в тех или иных случаях.</w:t>
      </w:r>
    </w:p>
    <w:p w:rsidR="00334917" w:rsidRPr="00334917" w:rsidRDefault="00334917" w:rsidP="00334917">
      <w:pPr>
        <w:ind w:left="10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6.</w:t>
      </w:r>
      <w:r w:rsidRPr="00334917">
        <w:rPr>
          <w:rFonts w:ascii="Times New Roman" w:hAnsi="Times New Roman" w:cs="Times New Roman"/>
        </w:rPr>
        <w:tab/>
      </w:r>
      <w:r w:rsidRPr="00334917">
        <w:rPr>
          <w:rFonts w:ascii="Times New Roman" w:hAnsi="Times New Roman" w:cs="Times New Roman"/>
          <w:b/>
        </w:rPr>
        <w:t xml:space="preserve">Игра всеми фигурами из начального положения. </w:t>
      </w:r>
      <w:r w:rsidRPr="00334917">
        <w:rPr>
          <w:rFonts w:ascii="Times New Roman" w:hAnsi="Times New Roman" w:cs="Times New Roman"/>
        </w:rPr>
        <w:t>Самые общие представления о том, как начинать шахматную партию.</w:t>
      </w:r>
    </w:p>
    <w:p w:rsidR="00334917" w:rsidRPr="00334917" w:rsidRDefault="00334917" w:rsidP="00334917">
      <w:pPr>
        <w:pStyle w:val="1"/>
        <w:ind w:left="-5"/>
      </w:pPr>
      <w:r w:rsidRPr="00334917">
        <w:t>Дидактические игры и задания</w:t>
      </w:r>
    </w:p>
    <w:p w:rsidR="00334917" w:rsidRPr="00334917" w:rsidRDefault="00334917" w:rsidP="00334917">
      <w:pPr>
        <w:ind w:left="705" w:right="264" w:hanging="33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inline distT="0" distB="0" distL="0" distR="0">
            <wp:extent cx="14287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17">
        <w:rPr>
          <w:rFonts w:ascii="Times New Roman" w:hAnsi="Times New Roman" w:cs="Times New Roman"/>
        </w:rPr>
        <w:t xml:space="preserve"> 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334917" w:rsidRPr="00334917" w:rsidRDefault="00334917" w:rsidP="00334917">
      <w:pPr>
        <w:numPr>
          <w:ilvl w:val="0"/>
          <w:numId w:val="19"/>
        </w:numPr>
        <w:spacing w:after="9" w:line="254" w:lineRule="auto"/>
        <w:ind w:right="211" w:hanging="1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</w:rPr>
        <w:t xml:space="preserve">Краткая история шахмат. </w:t>
      </w:r>
      <w:r w:rsidRPr="00334917">
        <w:rPr>
          <w:rFonts w:ascii="Times New Roman" w:hAnsi="Times New Roman" w:cs="Times New Roman"/>
        </w:rPr>
        <w:t>Рождение шахмат. От чатуранги к шатранджу. Шахматы проникают в Европу. Чемпионы мира по шахматам.</w:t>
      </w:r>
    </w:p>
    <w:p w:rsidR="00334917" w:rsidRPr="00334917" w:rsidRDefault="00334917" w:rsidP="00334917">
      <w:pPr>
        <w:numPr>
          <w:ilvl w:val="0"/>
          <w:numId w:val="19"/>
        </w:numPr>
        <w:spacing w:after="9" w:line="254" w:lineRule="auto"/>
        <w:ind w:right="211" w:hanging="1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</w:rPr>
        <w:t xml:space="preserve">Шахматная нотация. </w:t>
      </w:r>
      <w:r w:rsidRPr="00334917">
        <w:rPr>
          <w:rFonts w:ascii="Times New Roman" w:hAnsi="Times New Roman" w:cs="Times New Roman"/>
        </w:rPr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334917" w:rsidRPr="00334917" w:rsidRDefault="00334917" w:rsidP="00334917">
      <w:pPr>
        <w:pStyle w:val="1"/>
        <w:ind w:left="-5"/>
      </w:pPr>
      <w:r w:rsidRPr="00334917">
        <w:t>Дидактические игры и задания</w:t>
      </w:r>
    </w:p>
    <w:p w:rsidR="00334917" w:rsidRPr="00334917" w:rsidRDefault="00334917" w:rsidP="00334917">
      <w:pPr>
        <w:numPr>
          <w:ilvl w:val="0"/>
          <w:numId w:val="20"/>
        </w:numPr>
        <w:spacing w:after="9" w:line="254" w:lineRule="auto"/>
        <w:ind w:right="211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“Назови вертикаль”. </w:t>
      </w:r>
      <w:proofErr w:type="gramStart"/>
      <w:r w:rsidRPr="00334917">
        <w:rPr>
          <w:rFonts w:ascii="Times New Roman" w:hAnsi="Times New Roman" w:cs="Times New Roman"/>
        </w:rPr>
        <w:t>Педагог показывает одну из вертикалей, ученики должны назвать ее (например:</w:t>
      </w:r>
      <w:proofErr w:type="gramEnd"/>
      <w:r w:rsidRPr="00334917">
        <w:rPr>
          <w:rFonts w:ascii="Times New Roman" w:hAnsi="Times New Roman" w:cs="Times New Roman"/>
        </w:rPr>
        <w:t xml:space="preserve"> </w:t>
      </w:r>
      <w:proofErr w:type="gramStart"/>
      <w:r w:rsidRPr="00334917">
        <w:rPr>
          <w:rFonts w:ascii="Times New Roman" w:hAnsi="Times New Roman" w:cs="Times New Roman"/>
        </w:rPr>
        <w:t>“Вертикаль “е”), Так школьники называют все вертикали.</w:t>
      </w:r>
      <w:proofErr w:type="gramEnd"/>
      <w:r w:rsidRPr="00334917">
        <w:rPr>
          <w:rFonts w:ascii="Times New Roman" w:hAnsi="Times New Roman" w:cs="Times New Roman"/>
        </w:rPr>
        <w:t xml:space="preserve">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334917" w:rsidRPr="00334917" w:rsidRDefault="00334917" w:rsidP="00334917">
      <w:pPr>
        <w:numPr>
          <w:ilvl w:val="0"/>
          <w:numId w:val="20"/>
        </w:numPr>
        <w:spacing w:after="9" w:line="254" w:lineRule="auto"/>
        <w:ind w:right="211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“Назови горизонталь”. Это задание подобно предыдущему, но дети выявляют горизонталь (например: “Вторая горизонталь”).</w:t>
      </w:r>
    </w:p>
    <w:p w:rsidR="00334917" w:rsidRPr="00334917" w:rsidRDefault="00334917" w:rsidP="00334917">
      <w:pPr>
        <w:numPr>
          <w:ilvl w:val="0"/>
          <w:numId w:val="20"/>
        </w:numPr>
        <w:spacing w:after="9" w:line="254" w:lineRule="auto"/>
        <w:ind w:right="211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“Назови диагональ”. А здесь определяется диагональ (например: “Диагональ е1 – а5”).</w:t>
      </w:r>
    </w:p>
    <w:p w:rsidR="00334917" w:rsidRPr="00334917" w:rsidRDefault="00334917" w:rsidP="00334917">
      <w:pPr>
        <w:numPr>
          <w:ilvl w:val="0"/>
          <w:numId w:val="20"/>
        </w:numPr>
        <w:spacing w:after="9" w:line="254" w:lineRule="auto"/>
        <w:ind w:right="211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“Какого цвета поле?” Учитель называет какое-либо поле и просит определить его цвет.</w:t>
      </w:r>
    </w:p>
    <w:p w:rsidR="00334917" w:rsidRPr="00334917" w:rsidRDefault="00334917" w:rsidP="00334917">
      <w:pPr>
        <w:numPr>
          <w:ilvl w:val="0"/>
          <w:numId w:val="20"/>
        </w:numPr>
        <w:spacing w:after="9" w:line="254" w:lineRule="auto"/>
        <w:ind w:right="211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334917" w:rsidRPr="00334917" w:rsidRDefault="00334917" w:rsidP="00334917">
      <w:pPr>
        <w:numPr>
          <w:ilvl w:val="0"/>
          <w:numId w:val="20"/>
        </w:numPr>
        <w:spacing w:after="101" w:line="256" w:lineRule="auto"/>
        <w:ind w:right="211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“Вижу цель”. Учитель задумывает одно из полей и предлагает ребятам угадать его.</w:t>
      </w:r>
    </w:p>
    <w:p w:rsidR="00334917" w:rsidRPr="00334917" w:rsidRDefault="00334917" w:rsidP="00334917">
      <w:pPr>
        <w:spacing w:after="48"/>
        <w:ind w:left="730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lastRenderedPageBreak/>
        <w:t>Учитель уточняет ответы учащихся.</w:t>
      </w:r>
    </w:p>
    <w:p w:rsidR="00334917" w:rsidRPr="00334917" w:rsidRDefault="00334917" w:rsidP="00334917">
      <w:pPr>
        <w:tabs>
          <w:tab w:val="center" w:pos="1241"/>
          <w:tab w:val="center" w:pos="2582"/>
          <w:tab w:val="center" w:pos="3766"/>
          <w:tab w:val="center" w:pos="4801"/>
          <w:tab w:val="center" w:pos="7405"/>
        </w:tabs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9.</w:t>
      </w:r>
      <w:r w:rsidRPr="00334917">
        <w:rPr>
          <w:rFonts w:ascii="Times New Roman" w:hAnsi="Times New Roman" w:cs="Times New Roman"/>
        </w:rPr>
        <w:tab/>
      </w:r>
      <w:r w:rsidRPr="00334917">
        <w:rPr>
          <w:rFonts w:ascii="Times New Roman" w:hAnsi="Times New Roman" w:cs="Times New Roman"/>
          <w:b/>
        </w:rPr>
        <w:t>Ценность</w:t>
      </w:r>
      <w:r w:rsidRPr="00334917">
        <w:rPr>
          <w:rFonts w:ascii="Times New Roman" w:hAnsi="Times New Roman" w:cs="Times New Roman"/>
          <w:b/>
        </w:rPr>
        <w:tab/>
        <w:t>шахматных</w:t>
      </w:r>
      <w:r w:rsidRPr="00334917">
        <w:rPr>
          <w:rFonts w:ascii="Times New Roman" w:hAnsi="Times New Roman" w:cs="Times New Roman"/>
          <w:b/>
        </w:rPr>
        <w:tab/>
        <w:t>фигур.</w:t>
      </w:r>
      <w:r w:rsidRPr="00334917">
        <w:rPr>
          <w:rFonts w:ascii="Times New Roman" w:hAnsi="Times New Roman" w:cs="Times New Roman"/>
          <w:b/>
        </w:rPr>
        <w:tab/>
      </w:r>
      <w:r w:rsidRPr="00334917">
        <w:rPr>
          <w:rFonts w:ascii="Times New Roman" w:hAnsi="Times New Roman" w:cs="Times New Roman"/>
        </w:rPr>
        <w:t>Ценность</w:t>
      </w:r>
      <w:r w:rsidRPr="00334917">
        <w:rPr>
          <w:rFonts w:ascii="Times New Roman" w:hAnsi="Times New Roman" w:cs="Times New Roman"/>
        </w:rPr>
        <w:tab/>
        <w:t>фигур. Сравнительная сила фигур.</w:t>
      </w:r>
    </w:p>
    <w:p w:rsidR="00334917" w:rsidRPr="00334917" w:rsidRDefault="00334917" w:rsidP="00334917">
      <w:pPr>
        <w:ind w:left="10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Достижение материального перевеса. Способы защиты.</w:t>
      </w:r>
    </w:p>
    <w:p w:rsidR="00334917" w:rsidRPr="00334917" w:rsidRDefault="00334917" w:rsidP="00334917">
      <w:pPr>
        <w:pStyle w:val="1"/>
        <w:ind w:left="-5"/>
      </w:pPr>
      <w:r w:rsidRPr="00334917">
        <w:t>Дидактические игры и задания</w:t>
      </w:r>
    </w:p>
    <w:p w:rsidR="00334917" w:rsidRPr="00334917" w:rsidRDefault="00334917" w:rsidP="00334917">
      <w:pPr>
        <w:numPr>
          <w:ilvl w:val="0"/>
          <w:numId w:val="21"/>
        </w:numPr>
        <w:spacing w:after="9" w:line="254" w:lineRule="auto"/>
        <w:ind w:right="156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“Кто сильнее”. Педагог показывает детям две фигуры и спрашивает: “Какая фигура сильнее? На сколько очков?”</w:t>
      </w:r>
    </w:p>
    <w:p w:rsidR="00334917" w:rsidRPr="00334917" w:rsidRDefault="00334917" w:rsidP="00334917">
      <w:pPr>
        <w:numPr>
          <w:ilvl w:val="0"/>
          <w:numId w:val="21"/>
        </w:numPr>
        <w:spacing w:after="9" w:line="254" w:lineRule="auto"/>
        <w:ind w:right="156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  <w:r w:rsidRPr="00334917">
        <w:rPr>
          <w:rFonts w:ascii="Times New Roman" w:hAnsi="Times New Roman" w:cs="Times New Roman"/>
        </w:rPr>
        <w:br w:type="page"/>
      </w:r>
    </w:p>
    <w:p w:rsidR="00334917" w:rsidRPr="00334917" w:rsidRDefault="00334917" w:rsidP="00334917">
      <w:pPr>
        <w:ind w:left="720" w:right="156" w:firstLine="7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lastRenderedPageBreak/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334917" w:rsidRPr="00334917" w:rsidRDefault="00334917" w:rsidP="00334917">
      <w:pPr>
        <w:numPr>
          <w:ilvl w:val="0"/>
          <w:numId w:val="21"/>
        </w:numPr>
        <w:spacing w:after="9" w:line="254" w:lineRule="auto"/>
        <w:ind w:right="156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“Защита”. В учебных положениях требуется найти ход, позволяющий сохранить материальное равенство.</w:t>
      </w:r>
    </w:p>
    <w:p w:rsidR="00334917" w:rsidRPr="00334917" w:rsidRDefault="00334917" w:rsidP="00334917">
      <w:pPr>
        <w:ind w:left="10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10.</w:t>
      </w:r>
      <w:r w:rsidRPr="00334917">
        <w:rPr>
          <w:rFonts w:ascii="Times New Roman" w:hAnsi="Times New Roman" w:cs="Times New Roman"/>
        </w:rPr>
        <w:tab/>
      </w:r>
      <w:r w:rsidRPr="00334917">
        <w:rPr>
          <w:rFonts w:ascii="Times New Roman" w:hAnsi="Times New Roman" w:cs="Times New Roman"/>
          <w:b/>
        </w:rPr>
        <w:t xml:space="preserve">Техника </w:t>
      </w:r>
      <w:proofErr w:type="spellStart"/>
      <w:r w:rsidRPr="00334917">
        <w:rPr>
          <w:rFonts w:ascii="Times New Roman" w:hAnsi="Times New Roman" w:cs="Times New Roman"/>
          <w:b/>
        </w:rPr>
        <w:t>матования</w:t>
      </w:r>
      <w:proofErr w:type="spellEnd"/>
      <w:r w:rsidRPr="00334917">
        <w:rPr>
          <w:rFonts w:ascii="Times New Roman" w:hAnsi="Times New Roman" w:cs="Times New Roman"/>
          <w:b/>
        </w:rPr>
        <w:t xml:space="preserve"> одинокого короля. </w:t>
      </w:r>
      <w:r w:rsidRPr="00334917">
        <w:rPr>
          <w:rFonts w:ascii="Times New Roman" w:hAnsi="Times New Roman" w:cs="Times New Roman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334917" w:rsidRPr="00334917" w:rsidRDefault="00334917" w:rsidP="00334917">
      <w:pPr>
        <w:pStyle w:val="1"/>
        <w:spacing w:after="0"/>
        <w:ind w:left="-5"/>
      </w:pPr>
      <w:r w:rsidRPr="00334917">
        <w:t>Дидактические, игры и задания</w:t>
      </w:r>
    </w:p>
    <w:p w:rsidR="00334917" w:rsidRPr="00334917" w:rsidRDefault="00334917" w:rsidP="00334917">
      <w:pPr>
        <w:ind w:left="38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-43180</wp:posOffset>
            </wp:positionV>
            <wp:extent cx="142875" cy="74295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“Шах или мат”. Шах или мат черному королю?</w:t>
      </w:r>
    </w:p>
    <w:p w:rsidR="00334917" w:rsidRPr="00334917" w:rsidRDefault="00334917" w:rsidP="00334917">
      <w:pPr>
        <w:ind w:left="38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“Мат или пат”. Нужно определить, мат или пат на шахматной доске.</w:t>
      </w:r>
    </w:p>
    <w:p w:rsidR="00334917" w:rsidRPr="00334917" w:rsidRDefault="00334917" w:rsidP="00334917">
      <w:pPr>
        <w:ind w:left="38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“Мат в один ход”. Требуется объявить мат в один ход черному королю.</w:t>
      </w:r>
    </w:p>
    <w:p w:rsidR="00334917" w:rsidRPr="00334917" w:rsidRDefault="00334917" w:rsidP="00334917">
      <w:pPr>
        <w:ind w:left="38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:rsidR="00334917" w:rsidRPr="00334917" w:rsidRDefault="00334917" w:rsidP="00334917">
      <w:pPr>
        <w:numPr>
          <w:ilvl w:val="0"/>
          <w:numId w:val="22"/>
        </w:numPr>
        <w:spacing w:after="9" w:line="254" w:lineRule="auto"/>
        <w:ind w:right="156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“В угол”. Требуется сделать такой ход, чтобы черным пришлось отойти королем на угловое поле.</w:t>
      </w:r>
    </w:p>
    <w:p w:rsidR="00334917" w:rsidRPr="00334917" w:rsidRDefault="00334917" w:rsidP="00334917">
      <w:pPr>
        <w:numPr>
          <w:ilvl w:val="0"/>
          <w:numId w:val="22"/>
        </w:numPr>
        <w:spacing w:after="9" w:line="254" w:lineRule="auto"/>
        <w:ind w:right="156" w:hanging="33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334917" w:rsidRPr="00334917" w:rsidRDefault="00334917" w:rsidP="00334917">
      <w:pPr>
        <w:ind w:left="10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11.</w:t>
      </w:r>
      <w:r w:rsidRPr="00334917">
        <w:rPr>
          <w:rFonts w:ascii="Times New Roman" w:hAnsi="Times New Roman" w:cs="Times New Roman"/>
        </w:rPr>
        <w:tab/>
      </w:r>
      <w:r w:rsidRPr="00334917">
        <w:rPr>
          <w:rFonts w:ascii="Times New Roman" w:hAnsi="Times New Roman" w:cs="Times New Roman"/>
          <w:b/>
        </w:rPr>
        <w:t xml:space="preserve">Достижение мата без жертвы материала. </w:t>
      </w:r>
      <w:r w:rsidRPr="00334917">
        <w:rPr>
          <w:rFonts w:ascii="Times New Roman" w:hAnsi="Times New Roman" w:cs="Times New Roman"/>
        </w:rPr>
        <w:t>Учебные положения на мат в два хода в дебюте, миттельшпиле и эндшпиле (начале, середине и конце игры). Защита от мата.</w:t>
      </w:r>
    </w:p>
    <w:p w:rsidR="00334917" w:rsidRPr="00334917" w:rsidRDefault="00334917" w:rsidP="00334917">
      <w:pPr>
        <w:pStyle w:val="1"/>
        <w:ind w:left="-5"/>
      </w:pPr>
      <w:r w:rsidRPr="00334917">
        <w:t>Дидактические игры и задания</w:t>
      </w:r>
    </w:p>
    <w:p w:rsidR="00334917" w:rsidRPr="00334917" w:rsidRDefault="00334917" w:rsidP="00334917">
      <w:pPr>
        <w:numPr>
          <w:ilvl w:val="0"/>
          <w:numId w:val="23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“Объяви мат в два хода”. В учебных положениях белые начинают и дают мат в два хода.</w:t>
      </w:r>
    </w:p>
    <w:p w:rsidR="00334917" w:rsidRPr="00334917" w:rsidRDefault="00334917" w:rsidP="00334917">
      <w:pPr>
        <w:numPr>
          <w:ilvl w:val="0"/>
          <w:numId w:val="23"/>
        </w:numPr>
        <w:spacing w:after="135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“Защитись от мата”. Требуется найти ход, позволяющий избежать мата в один ход.</w:t>
      </w:r>
    </w:p>
    <w:p w:rsidR="00334917" w:rsidRPr="00334917" w:rsidRDefault="00334917" w:rsidP="00334917">
      <w:pPr>
        <w:ind w:left="10" w:right="263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12. </w:t>
      </w:r>
      <w:r w:rsidRPr="00334917">
        <w:rPr>
          <w:rFonts w:ascii="Times New Roman" w:hAnsi="Times New Roman" w:cs="Times New Roman"/>
          <w:b/>
        </w:rPr>
        <w:t xml:space="preserve">Шахматная комбинация. </w:t>
      </w:r>
      <w:r w:rsidRPr="00334917">
        <w:rPr>
          <w:rFonts w:ascii="Times New Roman" w:hAnsi="Times New Roman" w:cs="Times New Roman"/>
        </w:rPr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334917" w:rsidRPr="00334917" w:rsidRDefault="00334917" w:rsidP="00334917">
      <w:pPr>
        <w:pStyle w:val="1"/>
        <w:spacing w:after="0"/>
        <w:ind w:left="-5"/>
      </w:pPr>
      <w:r w:rsidRPr="00334917">
        <w:t>Дидактические игры и задания</w:t>
      </w:r>
    </w:p>
    <w:p w:rsidR="00334917" w:rsidRPr="00334917" w:rsidRDefault="00334917" w:rsidP="00334917">
      <w:pPr>
        <w:spacing w:after="8" w:line="247" w:lineRule="auto"/>
        <w:ind w:left="535" w:right="32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-50800</wp:posOffset>
            </wp:positionV>
            <wp:extent cx="142875" cy="371475"/>
            <wp:effectExtent l="0" t="0" r="0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“Объяви мат в два хода”. Требуется пожертвовать материал и дать мат в два хода. 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334917" w:rsidRPr="00334917" w:rsidRDefault="00334917" w:rsidP="00334917">
      <w:pPr>
        <w:ind w:right="262" w:firstLine="60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13. </w:t>
      </w:r>
      <w:r w:rsidRPr="00334917">
        <w:rPr>
          <w:rFonts w:ascii="Times New Roman" w:hAnsi="Times New Roman" w:cs="Times New Roman"/>
          <w:b/>
        </w:rPr>
        <w:t xml:space="preserve">Основы дебюта. </w:t>
      </w:r>
      <w:r w:rsidRPr="00334917">
        <w:rPr>
          <w:rFonts w:ascii="Times New Roman" w:hAnsi="Times New Roman" w:cs="Times New Roman"/>
        </w:rPr>
        <w:t>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334917">
        <w:rPr>
          <w:rFonts w:ascii="Times New Roman" w:hAnsi="Times New Roman" w:cs="Times New Roman"/>
        </w:rPr>
        <w:t>повторюшки</w:t>
      </w:r>
      <w:proofErr w:type="spellEnd"/>
      <w:r w:rsidRPr="00334917">
        <w:rPr>
          <w:rFonts w:ascii="Times New Roman" w:hAnsi="Times New Roman" w:cs="Times New Roman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334917">
        <w:rPr>
          <w:rFonts w:ascii="Times New Roman" w:hAnsi="Times New Roman" w:cs="Times New Roman"/>
        </w:rPr>
        <w:t>пешкоедов</w:t>
      </w:r>
      <w:proofErr w:type="spellEnd"/>
      <w:r w:rsidRPr="00334917">
        <w:rPr>
          <w:rFonts w:ascii="Times New Roman" w:hAnsi="Times New Roman" w:cs="Times New Roman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334917" w:rsidRPr="00334917" w:rsidRDefault="00334917" w:rsidP="00334917">
      <w:pPr>
        <w:pStyle w:val="1"/>
        <w:ind w:left="-5"/>
      </w:pPr>
      <w:r w:rsidRPr="00334917">
        <w:lastRenderedPageBreak/>
        <w:t>Дидактические задания</w:t>
      </w:r>
    </w:p>
    <w:p w:rsidR="00334917" w:rsidRPr="00334917" w:rsidRDefault="00334917" w:rsidP="00334917">
      <w:pPr>
        <w:numPr>
          <w:ilvl w:val="0"/>
          <w:numId w:val="24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“Мат в 1 ход”, “Поставь мат в 1 ход </w:t>
      </w:r>
      <w:proofErr w:type="spellStart"/>
      <w:r w:rsidRPr="00334917">
        <w:rPr>
          <w:rFonts w:ascii="Times New Roman" w:hAnsi="Times New Roman" w:cs="Times New Roman"/>
        </w:rPr>
        <w:t>нерокированному</w:t>
      </w:r>
      <w:proofErr w:type="spellEnd"/>
      <w:r w:rsidRPr="00334917">
        <w:rPr>
          <w:rFonts w:ascii="Times New Roman" w:hAnsi="Times New Roman" w:cs="Times New Roman"/>
        </w:rPr>
        <w:t xml:space="preserve"> королю”, “Поставь детский мат” Белые или черные начинают и объявляют противнику мат в 1 ход.</w:t>
      </w:r>
    </w:p>
    <w:p w:rsidR="00334917" w:rsidRPr="00334917" w:rsidRDefault="00334917" w:rsidP="00334917">
      <w:pPr>
        <w:numPr>
          <w:ilvl w:val="0"/>
          <w:numId w:val="24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334917" w:rsidRPr="00334917" w:rsidRDefault="00334917" w:rsidP="00334917">
      <w:pPr>
        <w:numPr>
          <w:ilvl w:val="0"/>
          <w:numId w:val="24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513715</wp:posOffset>
            </wp:positionV>
            <wp:extent cx="142875" cy="37147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“Защита от мата”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334917" w:rsidRPr="00334917" w:rsidRDefault="00334917" w:rsidP="00334917">
      <w:pPr>
        <w:spacing w:after="8" w:line="247" w:lineRule="auto"/>
        <w:ind w:left="535" w:right="32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“Выведи фигуру” Здесь определяется, какую фигуру на какое поле лучше развить. “Поставить мат в 1 ход “</w:t>
      </w:r>
      <w:proofErr w:type="spellStart"/>
      <w:r w:rsidRPr="00334917">
        <w:rPr>
          <w:rFonts w:ascii="Times New Roman" w:hAnsi="Times New Roman" w:cs="Times New Roman"/>
        </w:rPr>
        <w:t>повторюшке</w:t>
      </w:r>
      <w:proofErr w:type="spellEnd"/>
      <w:r w:rsidRPr="00334917">
        <w:rPr>
          <w:rFonts w:ascii="Times New Roman" w:hAnsi="Times New Roman" w:cs="Times New Roman"/>
        </w:rPr>
        <w:t>”. Требуется объявить мат противнику, который слепо копирует ваши ходы.</w:t>
      </w:r>
    </w:p>
    <w:p w:rsidR="00334917" w:rsidRPr="00334917" w:rsidRDefault="00334917" w:rsidP="00334917">
      <w:pPr>
        <w:numPr>
          <w:ilvl w:val="0"/>
          <w:numId w:val="24"/>
        </w:numPr>
        <w:spacing w:after="0" w:line="256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“Мат в 2 хода”. В учебных положениях белые начинают и дают черным мат в 2 хода.</w:t>
      </w:r>
    </w:p>
    <w:p w:rsidR="00334917" w:rsidRPr="00334917" w:rsidRDefault="00334917" w:rsidP="00334917">
      <w:pPr>
        <w:numPr>
          <w:ilvl w:val="0"/>
          <w:numId w:val="24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“Выигрыш материала”, “Накажи “</w:t>
      </w:r>
      <w:proofErr w:type="spellStart"/>
      <w:r w:rsidRPr="00334917">
        <w:rPr>
          <w:rFonts w:ascii="Times New Roman" w:hAnsi="Times New Roman" w:cs="Times New Roman"/>
        </w:rPr>
        <w:t>пешкоеда</w:t>
      </w:r>
      <w:proofErr w:type="spellEnd"/>
      <w:r w:rsidRPr="00334917">
        <w:rPr>
          <w:rFonts w:ascii="Times New Roman" w:hAnsi="Times New Roman" w:cs="Times New Roman"/>
        </w:rPr>
        <w:t>”. Надо провести маневр, позволяющий получить материальное преимущество.</w:t>
      </w:r>
    </w:p>
    <w:p w:rsidR="00334917" w:rsidRPr="00334917" w:rsidRDefault="00334917" w:rsidP="00334917">
      <w:pPr>
        <w:numPr>
          <w:ilvl w:val="0"/>
          <w:numId w:val="24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334010</wp:posOffset>
            </wp:positionV>
            <wp:extent cx="142875" cy="371475"/>
            <wp:effectExtent l="0" t="0" r="0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“Можно ли побить пешку?”. Требуется определить, не приведет ли выигрыш пешки к проигрышу материала или мату.</w:t>
      </w:r>
    </w:p>
    <w:p w:rsidR="00334917" w:rsidRPr="00334917" w:rsidRDefault="00334917" w:rsidP="00334917">
      <w:pPr>
        <w:ind w:left="38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“Захвати центр”. Надо найти ход, ведущий к захвату центра.</w:t>
      </w:r>
    </w:p>
    <w:p w:rsidR="00334917" w:rsidRPr="00334917" w:rsidRDefault="00334917" w:rsidP="00334917">
      <w:pPr>
        <w:ind w:left="385" w:right="247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“Можно ли сделать рокировку?”. Тут надо определить, не нарушат ли белые правила игры, если рокируют.</w:t>
      </w:r>
    </w:p>
    <w:p w:rsidR="00334917" w:rsidRPr="00334917" w:rsidRDefault="00334917" w:rsidP="00334917">
      <w:pPr>
        <w:numPr>
          <w:ilvl w:val="0"/>
          <w:numId w:val="24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“В какую сторону можно рокировать?”. В этом  задании определяется сторона, рокируя в которую белые не нарушают правил игры.</w:t>
      </w:r>
    </w:p>
    <w:p w:rsidR="00334917" w:rsidRPr="00334917" w:rsidRDefault="00334917" w:rsidP="00334917">
      <w:pPr>
        <w:numPr>
          <w:ilvl w:val="0"/>
          <w:numId w:val="24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“Чем бить черную фигуру?”. Здесь надо выполнить взятие, позволяющее избежать сдвоения пешек.</w:t>
      </w:r>
    </w:p>
    <w:p w:rsidR="00334917" w:rsidRPr="00334917" w:rsidRDefault="00334917" w:rsidP="00334917">
      <w:pPr>
        <w:numPr>
          <w:ilvl w:val="0"/>
          <w:numId w:val="24"/>
        </w:numPr>
        <w:spacing w:after="287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</w:t>
      </w:r>
      <w:proofErr w:type="spellStart"/>
      <w:r w:rsidRPr="00334917">
        <w:rPr>
          <w:rFonts w:ascii="Times New Roman" w:hAnsi="Times New Roman" w:cs="Times New Roman"/>
        </w:rPr>
        <w:t>Сдвой</w:t>
      </w:r>
      <w:proofErr w:type="spellEnd"/>
      <w:r w:rsidRPr="00334917">
        <w:rPr>
          <w:rFonts w:ascii="Times New Roman" w:hAnsi="Times New Roman" w:cs="Times New Roman"/>
        </w:rPr>
        <w:t xml:space="preserve"> противнику пешки”. Тут требуется так побить неприятельскую фигуру, чтобы у противника образовались сдвоенные пешки.</w:t>
      </w:r>
    </w:p>
    <w:p w:rsidR="00334917" w:rsidRPr="00334917" w:rsidRDefault="00334917" w:rsidP="00334917">
      <w:pPr>
        <w:ind w:left="10" w:right="262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14. </w:t>
      </w:r>
      <w:r w:rsidRPr="00334917">
        <w:rPr>
          <w:rFonts w:ascii="Times New Roman" w:hAnsi="Times New Roman" w:cs="Times New Roman"/>
          <w:b/>
        </w:rPr>
        <w:t xml:space="preserve">Основы миттельшпиля. </w:t>
      </w:r>
      <w:r w:rsidRPr="00334917">
        <w:rPr>
          <w:rFonts w:ascii="Times New Roman" w:hAnsi="Times New Roman" w:cs="Times New Roman"/>
        </w:rPr>
        <w:t>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334917" w:rsidRPr="00334917" w:rsidRDefault="00334917" w:rsidP="00334917">
      <w:pPr>
        <w:pStyle w:val="1"/>
        <w:ind w:left="-5"/>
      </w:pPr>
      <w:r w:rsidRPr="00334917">
        <w:t>Дидактические задания</w:t>
      </w:r>
    </w:p>
    <w:p w:rsidR="00334917" w:rsidRPr="00334917" w:rsidRDefault="00334917" w:rsidP="00334917">
      <w:pPr>
        <w:numPr>
          <w:ilvl w:val="0"/>
          <w:numId w:val="25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“Выигрыш материала”. Надо провести типичный тактический прием, либо комбинацию, и остаться с лишним материалом.</w:t>
      </w:r>
    </w:p>
    <w:p w:rsidR="00334917" w:rsidRPr="00334917" w:rsidRDefault="00334917" w:rsidP="00334917">
      <w:pPr>
        <w:numPr>
          <w:ilvl w:val="0"/>
          <w:numId w:val="25"/>
        </w:numPr>
        <w:spacing w:after="9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“Мат в 3 хода”. Здесь требуется пожертвовать материал и объявить красивый мат в 3 хода.</w:t>
      </w:r>
    </w:p>
    <w:p w:rsidR="00334917" w:rsidRPr="00334917" w:rsidRDefault="00334917" w:rsidP="00334917">
      <w:pPr>
        <w:numPr>
          <w:ilvl w:val="0"/>
          <w:numId w:val="25"/>
        </w:numPr>
        <w:spacing w:after="135" w:line="254" w:lineRule="auto"/>
        <w:ind w:right="156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“Сделай ничью” Нужно пожертвовать материал и добиться ничьей.</w:t>
      </w:r>
    </w:p>
    <w:p w:rsidR="00334917" w:rsidRPr="00334917" w:rsidRDefault="00334917" w:rsidP="00334917">
      <w:pPr>
        <w:ind w:left="10" w:right="262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15. </w:t>
      </w:r>
      <w:r w:rsidRPr="00334917">
        <w:rPr>
          <w:rFonts w:ascii="Times New Roman" w:hAnsi="Times New Roman" w:cs="Times New Roman"/>
          <w:b/>
        </w:rPr>
        <w:t xml:space="preserve">Основы эндшпиля. </w:t>
      </w:r>
      <w:r w:rsidRPr="00334917">
        <w:rPr>
          <w:rFonts w:ascii="Times New Roman" w:hAnsi="Times New Roman" w:cs="Times New Roman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334917">
        <w:rPr>
          <w:rFonts w:ascii="Times New Roman" w:hAnsi="Times New Roman" w:cs="Times New Roman"/>
        </w:rPr>
        <w:t>Матование</w:t>
      </w:r>
      <w:proofErr w:type="spellEnd"/>
      <w:r w:rsidRPr="00334917">
        <w:rPr>
          <w:rFonts w:ascii="Times New Roman" w:hAnsi="Times New Roman" w:cs="Times New Roman"/>
        </w:rPr>
        <w:t xml:space="preserve"> двумя слонами (простые случаи). </w:t>
      </w:r>
      <w:proofErr w:type="spellStart"/>
      <w:r w:rsidRPr="00334917">
        <w:rPr>
          <w:rFonts w:ascii="Times New Roman" w:hAnsi="Times New Roman" w:cs="Times New Roman"/>
        </w:rPr>
        <w:t>Матование</w:t>
      </w:r>
      <w:proofErr w:type="spellEnd"/>
      <w:r w:rsidRPr="00334917">
        <w:rPr>
          <w:rFonts w:ascii="Times New Roman" w:hAnsi="Times New Roman" w:cs="Times New Roman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334917" w:rsidRPr="00334917" w:rsidRDefault="00334917" w:rsidP="00334917">
      <w:pPr>
        <w:pStyle w:val="1"/>
        <w:ind w:left="-5"/>
      </w:pPr>
      <w:r w:rsidRPr="00334917">
        <w:lastRenderedPageBreak/>
        <w:t>Дидактические задания</w:t>
      </w:r>
    </w:p>
    <w:p w:rsidR="00334917" w:rsidRPr="00334917" w:rsidRDefault="00334917" w:rsidP="00334917">
      <w:pPr>
        <w:numPr>
          <w:ilvl w:val="0"/>
          <w:numId w:val="26"/>
        </w:numPr>
        <w:spacing w:after="103" w:line="256" w:lineRule="auto"/>
        <w:ind w:left="593" w:right="359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“Мат в 2 хода”. Белые начинают и дают черным мат в 2 хода. “Мат в 3 хода”.</w:t>
      </w:r>
    </w:p>
    <w:p w:rsidR="00334917" w:rsidRPr="00334917" w:rsidRDefault="00334917" w:rsidP="00334917">
      <w:pPr>
        <w:ind w:left="730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Белые начинают и дают черным мат в 3 хода. “Выигрыш фигуры”.</w:t>
      </w:r>
    </w:p>
    <w:p w:rsidR="00334917" w:rsidRPr="00334917" w:rsidRDefault="00334917" w:rsidP="00334917">
      <w:pPr>
        <w:ind w:left="38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-42545</wp:posOffset>
            </wp:positionV>
            <wp:extent cx="142875" cy="7429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“Квадрат”. Надо определить, удастся ли провести пешку в ферзи.</w:t>
      </w:r>
    </w:p>
    <w:p w:rsidR="00334917" w:rsidRPr="00334917" w:rsidRDefault="00334917" w:rsidP="00334917">
      <w:pPr>
        <w:ind w:left="38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“Проведи пешку в ферзи”. Тут требуется провести пешку в ферзи.</w:t>
      </w:r>
    </w:p>
    <w:p w:rsidR="00334917" w:rsidRPr="00334917" w:rsidRDefault="00334917" w:rsidP="00334917">
      <w:pPr>
        <w:spacing w:after="8" w:line="247" w:lineRule="auto"/>
        <w:ind w:left="535" w:right="32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“Выигрыш или ничья?”. Здесь нужно определить, выиграно ли данное положение. “Куда отступить королем?”. Надо выяснить, на какое поле следует первым ходом отступить королем, чтобы добиться ничьей.</w:t>
      </w:r>
    </w:p>
    <w:p w:rsidR="00334917" w:rsidRPr="00334917" w:rsidRDefault="00334917" w:rsidP="00334917">
      <w:pPr>
        <w:numPr>
          <w:ilvl w:val="0"/>
          <w:numId w:val="26"/>
        </w:numPr>
        <w:spacing w:after="9" w:line="254" w:lineRule="auto"/>
        <w:ind w:left="593" w:right="359" w:hanging="405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“Путь к ничьей”. Точной игрой надо добиться ничье</w:t>
      </w:r>
    </w:p>
    <w:p w:rsidR="00334917" w:rsidRPr="00334917" w:rsidRDefault="00334917" w:rsidP="00334917">
      <w:pPr>
        <w:spacing w:after="0"/>
        <w:rPr>
          <w:rFonts w:ascii="Times New Roman" w:hAnsi="Times New Roman" w:cs="Times New Roman"/>
        </w:rPr>
        <w:sectPr w:rsidR="00334917" w:rsidRPr="00334917" w:rsidSect="00334917">
          <w:pgSz w:w="16840" w:h="11920" w:orient="landscape"/>
          <w:pgMar w:top="1705" w:right="1098" w:bottom="602" w:left="286" w:header="720" w:footer="720" w:gutter="0"/>
          <w:cols w:space="720"/>
          <w:docGrid w:linePitch="299"/>
        </w:sectPr>
      </w:pPr>
    </w:p>
    <w:p w:rsidR="00334917" w:rsidRPr="00334917" w:rsidRDefault="00334917" w:rsidP="00334917">
      <w:pPr>
        <w:spacing w:after="298" w:line="264" w:lineRule="auto"/>
        <w:ind w:left="-426" w:firstLine="421"/>
        <w:rPr>
          <w:rFonts w:ascii="Times New Roman" w:hAnsi="Times New Roman" w:cs="Times New Roman"/>
          <w:sz w:val="24"/>
          <w:szCs w:val="24"/>
        </w:rPr>
      </w:pPr>
      <w:r w:rsidRPr="00334917">
        <w:rPr>
          <w:rFonts w:ascii="Times New Roman" w:hAnsi="Times New Roman" w:cs="Times New Roman"/>
          <w:b/>
          <w:sz w:val="24"/>
          <w:szCs w:val="24"/>
        </w:rPr>
        <w:lastRenderedPageBreak/>
        <w:t>К концу обучения дети должны знать:</w:t>
      </w:r>
    </w:p>
    <w:p w:rsidR="00334917" w:rsidRPr="00334917" w:rsidRDefault="00334917" w:rsidP="00334917">
      <w:pPr>
        <w:spacing w:after="8" w:line="247" w:lineRule="auto"/>
        <w:ind w:left="-426" w:right="252" w:firstLine="421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названия шахматных фигур: ладья, слон, ферзь, конь, пешка, король; правила хода и взятия каждой фигуры.</w:t>
      </w:r>
    </w:p>
    <w:p w:rsidR="00334917" w:rsidRPr="00334917" w:rsidRDefault="00334917" w:rsidP="00334917">
      <w:pPr>
        <w:ind w:left="-426" w:right="958" w:firstLine="421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обозначение горизонталей, вертикалей, полей, шахматных фигур; ценность шахматных фигур, сравнительную силу фигур.</w:t>
      </w:r>
    </w:p>
    <w:p w:rsidR="00334917" w:rsidRPr="00334917" w:rsidRDefault="00334917" w:rsidP="00334917">
      <w:pPr>
        <w:spacing w:after="308" w:line="247" w:lineRule="auto"/>
        <w:ind w:left="-426" w:right="945" w:firstLine="421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принципы игры в дебюте; основные тактические приемы; что означают термин- дебют принципы игры в дебюте; основные тактические приемы; что означают термины: дебют, миттельшпиль, эндшпиль, темп, оппозиция, ключевые поля.</w:t>
      </w:r>
    </w:p>
    <w:p w:rsidR="00334917" w:rsidRPr="00334917" w:rsidRDefault="00334917" w:rsidP="00334917">
      <w:pPr>
        <w:spacing w:after="0" w:line="264" w:lineRule="auto"/>
        <w:ind w:left="-426" w:firstLine="421"/>
        <w:jc w:val="center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sz w:val="28"/>
        </w:rPr>
        <w:t>К концу обучения дети должны уметь:</w:t>
      </w:r>
    </w:p>
    <w:p w:rsidR="00334917" w:rsidRPr="00334917" w:rsidRDefault="00334917" w:rsidP="00334917">
      <w:pPr>
        <w:spacing w:after="8" w:line="247" w:lineRule="auto"/>
        <w:ind w:left="-426" w:right="496" w:firstLine="421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333375</wp:posOffset>
            </wp:positionH>
            <wp:positionV relativeFrom="paragraph">
              <wp:posOffset>-49530</wp:posOffset>
            </wp:positionV>
            <wp:extent cx="142875" cy="37147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333375</wp:posOffset>
            </wp:positionH>
            <wp:positionV relativeFrom="paragraph">
              <wp:posOffset>500380</wp:posOffset>
            </wp:positionV>
            <wp:extent cx="142875" cy="56197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записывать шахматную партию; матовать одинокого короля двумя ладьями, ферзем и ладьей, королем и ферзем, королем и ладьей; проводить элементарные комбинации. ориентироваться на шахматной доске;</w:t>
      </w:r>
    </w:p>
    <w:p w:rsidR="00334917" w:rsidRPr="00334917" w:rsidRDefault="00334917" w:rsidP="00334917">
      <w:pPr>
        <w:spacing w:after="8" w:line="247" w:lineRule="auto"/>
        <w:ind w:left="-426" w:right="326" w:firstLine="421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333375</wp:posOffset>
            </wp:positionH>
            <wp:positionV relativeFrom="paragraph">
              <wp:posOffset>315595</wp:posOffset>
            </wp:positionV>
            <wp:extent cx="142875" cy="16764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играть каждой фигурой в отдельности и в совокупности с другими фигурами без нарушений правил шахматного кодекса; правильно помещать шахматную доску между партнерами; правильно расставлять фигуры перед игрой; различать горизонталь, вертикаль, диагональ; рокировать; объявлять шах; ставить мат; решать элементарные задачи на мат в один ход.</w:t>
      </w:r>
    </w:p>
    <w:p w:rsidR="00334917" w:rsidRPr="00334917" w:rsidRDefault="00334917" w:rsidP="00334917">
      <w:pPr>
        <w:spacing w:after="500"/>
        <w:ind w:left="-426" w:right="2720" w:firstLine="421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грамотно располагать шахматные фигуры в дебюте; точно разыгрывать простейшие окончания.</w:t>
      </w:r>
    </w:p>
    <w:p w:rsidR="00334917" w:rsidRPr="00334917" w:rsidRDefault="00334917" w:rsidP="00334917">
      <w:pPr>
        <w:spacing w:after="216" w:line="264" w:lineRule="auto"/>
        <w:ind w:left="-426" w:firstLine="421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sz w:val="28"/>
        </w:rPr>
        <w:t>Материально-техническое обеспечение:</w:t>
      </w:r>
    </w:p>
    <w:p w:rsidR="00334917" w:rsidRPr="00334917" w:rsidRDefault="00334917" w:rsidP="00334917">
      <w:pPr>
        <w:spacing w:after="8" w:line="247" w:lineRule="auto"/>
        <w:ind w:left="-426" w:right="219" w:firstLine="421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219075</wp:posOffset>
            </wp:positionH>
            <wp:positionV relativeFrom="paragraph">
              <wp:posOffset>-46355</wp:posOffset>
            </wp:positionV>
            <wp:extent cx="142875" cy="9334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17">
        <w:rPr>
          <w:rFonts w:ascii="Times New Roman" w:hAnsi="Times New Roman" w:cs="Times New Roman"/>
        </w:rPr>
        <w:t>шахматные доски с набором шахматных фигур; демонстрационная шахматная доска с набором магнитных фигур; шахматные часы; шаблоны горизонтальных, вертикальных и диагональных линий; шаблоны латинских букв (из картона или плотной бумаги) для изучения шахматной нотации.</w:t>
      </w:r>
    </w:p>
    <w:p w:rsidR="00334917" w:rsidRPr="00334917" w:rsidRDefault="00334917" w:rsidP="00334917">
      <w:pPr>
        <w:spacing w:after="612" w:line="264" w:lineRule="auto"/>
        <w:ind w:left="68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sz w:val="28"/>
        </w:rPr>
        <w:t>Примерное учебно-календарное планирование</w:t>
      </w:r>
    </w:p>
    <w:p w:rsidR="00334917" w:rsidRPr="00334917" w:rsidRDefault="00334917" w:rsidP="00334917">
      <w:pPr>
        <w:numPr>
          <w:ilvl w:val="0"/>
          <w:numId w:val="27"/>
        </w:numPr>
        <w:spacing w:after="0" w:line="256" w:lineRule="auto"/>
        <w:ind w:right="1679" w:hanging="465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  <w:b/>
          <w:sz w:val="28"/>
        </w:rPr>
        <w:t>класс (34 часа)</w:t>
      </w:r>
    </w:p>
    <w:tbl>
      <w:tblPr>
        <w:tblStyle w:val="TableGrid"/>
        <w:tblW w:w="14602" w:type="dxa"/>
        <w:tblInd w:w="130" w:type="dxa"/>
        <w:tblCellMar>
          <w:top w:w="55" w:type="dxa"/>
          <w:left w:w="50" w:type="dxa"/>
          <w:right w:w="63" w:type="dxa"/>
        </w:tblCellMar>
        <w:tblLook w:val="04A0" w:firstRow="1" w:lastRow="0" w:firstColumn="1" w:lastColumn="0" w:noHBand="0" w:noVBand="1"/>
      </w:tblPr>
      <w:tblGrid>
        <w:gridCol w:w="920"/>
        <w:gridCol w:w="1120"/>
        <w:gridCol w:w="10720"/>
        <w:gridCol w:w="1842"/>
      </w:tblGrid>
      <w:tr w:rsidR="00334917" w:rsidRPr="00334917" w:rsidTr="00334917">
        <w:trPr>
          <w:trHeight w:val="4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315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32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23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34917" w:rsidRPr="00334917" w:rsidTr="00334917">
        <w:trPr>
          <w:trHeight w:val="2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34917" w:rsidRPr="00334917" w:rsidRDefault="00334917">
            <w:pPr>
              <w:spacing w:line="256" w:lineRule="auto"/>
              <w:ind w:left="1406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  <w:b/>
              </w:rPr>
              <w:t>Шахматная доска (3ч.)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334917" w:rsidRPr="00334917" w:rsidTr="00334917">
        <w:trPr>
          <w:trHeight w:val="3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Знакомство с шахматной доской. Белые и черные поля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64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Расположение доски между партнерами. Горизонтали и вертикали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2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Диагональ. Большие и короткие диагонали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4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34917" w:rsidRPr="00334917" w:rsidRDefault="00334917">
            <w:pPr>
              <w:spacing w:line="256" w:lineRule="auto"/>
              <w:ind w:left="62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  <w:b/>
              </w:rPr>
              <w:t>Шахматные фигуры (20ч.)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Белые и черные фигуры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26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Виды шахматных фигур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Начальное положение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2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Ладья. Место ладьи в начальном положении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4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Ход ладьи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2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Слон. Место слона в начальном положении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2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Ход слона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Ладья против слона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Ферзь. Место ферзя в начальном положении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2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Ход ферзя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2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Ферзь против ладьи и слона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Конь. Место коня в начальном положении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26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Ход коня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6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Конь против ферзя, ладьи, слона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Пешка. Место пешки в начальном положении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Ход пешки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Пешка против ферзя, слона, ладьи, коня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2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Король. Место короля в начальном положении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Ход короля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Король против других фигур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34917" w:rsidRPr="00334917" w:rsidRDefault="00334917">
            <w:pPr>
              <w:spacing w:line="256" w:lineRule="auto"/>
              <w:ind w:left="62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  <w:b/>
              </w:rPr>
              <w:t>Шах (7ч.)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334917" w:rsidRPr="00334917" w:rsidTr="00334917">
        <w:trPr>
          <w:trHeight w:val="62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48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Шах. Шах ферзем, ладьей, слоном, конем, пешкой. Защита от шаха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3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48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Открытый шах. Двойной шах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4</w:t>
            </w:r>
          </w:p>
        </w:tc>
      </w:tr>
      <w:tr w:rsidR="00334917" w:rsidRPr="00334917" w:rsidTr="00334917">
        <w:trPr>
          <w:trHeight w:val="3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34917" w:rsidRPr="00334917" w:rsidRDefault="00334917">
            <w:pPr>
              <w:spacing w:line="256" w:lineRule="auto"/>
              <w:ind w:left="62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  <w:b/>
              </w:rPr>
              <w:t>Шахматная партия (4ч.)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334917" w:rsidRPr="00334917" w:rsidTr="00334917">
        <w:trPr>
          <w:trHeight w:val="32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Игра всеми фигурами из начального положения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64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Общие рекомендации о принципах разыгрывания дебюта.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2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Демонстрация коротких партий.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2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Повторение программного материала.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</w:tbl>
    <w:p w:rsidR="00334917" w:rsidRPr="00334917" w:rsidRDefault="00334917" w:rsidP="00334917">
      <w:pPr>
        <w:numPr>
          <w:ilvl w:val="0"/>
          <w:numId w:val="27"/>
        </w:numPr>
        <w:spacing w:after="0" w:line="264" w:lineRule="auto"/>
        <w:ind w:right="1679" w:hanging="465"/>
        <w:rPr>
          <w:rFonts w:ascii="Times New Roman" w:eastAsia="Times New Roman" w:hAnsi="Times New Roman" w:cs="Times New Roman"/>
          <w:color w:val="000000"/>
        </w:rPr>
      </w:pPr>
      <w:r w:rsidRPr="00334917">
        <w:rPr>
          <w:rFonts w:ascii="Times New Roman" w:hAnsi="Times New Roman" w:cs="Times New Roman"/>
          <w:b/>
          <w:sz w:val="28"/>
        </w:rPr>
        <w:t>класс (34 часа)</w:t>
      </w:r>
    </w:p>
    <w:tbl>
      <w:tblPr>
        <w:tblStyle w:val="TableGrid"/>
        <w:tblW w:w="14602" w:type="dxa"/>
        <w:tblInd w:w="130" w:type="dxa"/>
        <w:tblCellMar>
          <w:top w:w="65" w:type="dxa"/>
          <w:left w:w="55" w:type="dxa"/>
          <w:right w:w="53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10620"/>
        <w:gridCol w:w="1842"/>
      </w:tblGrid>
      <w:tr w:rsidR="00334917" w:rsidRPr="00334917" w:rsidTr="00334917">
        <w:trPr>
          <w:trHeight w:val="5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917" w:rsidRPr="00334917" w:rsidRDefault="00334917">
            <w:pPr>
              <w:spacing w:line="256" w:lineRule="auto"/>
              <w:ind w:left="323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917" w:rsidRPr="00334917" w:rsidRDefault="00334917">
            <w:pPr>
              <w:spacing w:line="256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917" w:rsidRPr="00334917" w:rsidRDefault="00334917">
            <w:pPr>
              <w:spacing w:line="256" w:lineRule="auto"/>
              <w:ind w:left="1980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4917" w:rsidRPr="00334917" w:rsidRDefault="00334917">
            <w:pPr>
              <w:spacing w:line="256" w:lineRule="auto"/>
              <w:ind w:left="8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334917" w:rsidRPr="00334917" w:rsidTr="00334917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34917" w:rsidRPr="00334917" w:rsidRDefault="00334917">
            <w:pPr>
              <w:spacing w:line="256" w:lineRule="auto"/>
              <w:ind w:left="1656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  <w:b/>
              </w:rPr>
              <w:t>Повторение (2ч.)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Поля, горизонталь, вертикаль, диагональ, центр. Ходы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Рокировка. Взятие на проходе. Превращение пешки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2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34917" w:rsidRPr="00334917" w:rsidRDefault="00334917">
            <w:pPr>
              <w:spacing w:line="256" w:lineRule="auto"/>
              <w:ind w:left="917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  <w:b/>
              </w:rPr>
              <w:t>Краткая история шахмат (1ч.)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334917" w:rsidRPr="00334917" w:rsidTr="00334917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Происхождение шахмат. Легенды о шахматах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34917" w:rsidRPr="00334917" w:rsidRDefault="00334917">
            <w:pPr>
              <w:spacing w:line="256" w:lineRule="auto"/>
              <w:ind w:left="58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  <w:b/>
              </w:rPr>
              <w:t>Шахматная нотация (3ч.)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334917" w:rsidRPr="00334917" w:rsidTr="00334917">
        <w:trPr>
          <w:trHeight w:val="3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Обозначение горизонталей, вертикалей, полей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5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Краткая и полная шахматная нотация. Запись партии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34917" w:rsidRPr="00334917" w:rsidRDefault="00334917">
            <w:pPr>
              <w:spacing w:line="256" w:lineRule="auto"/>
              <w:ind w:left="58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  <w:b/>
              </w:rPr>
              <w:t>Ценность шахматных фигур (4ч.)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334917" w:rsidRPr="00334917" w:rsidTr="00334917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Ценность фигур. Сравнительная сила фигур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Достижение материального перевеса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2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Достижение материального перевеса. Способы защиты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Защита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34917" w:rsidRPr="00334917" w:rsidRDefault="00334917">
            <w:pPr>
              <w:spacing w:line="256" w:lineRule="auto"/>
              <w:ind w:left="580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  <w:b/>
              </w:rPr>
              <w:t>Мат (15ч.)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62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Мат. Цель игры. Мат ферзем, ладьей, слоном, конем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4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58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Мат в один ход. Мат в один ход ферзем, ладьей, слоном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</w:t>
            </w:r>
          </w:p>
        </w:tc>
      </w:tr>
      <w:tr w:rsidR="00334917" w:rsidRPr="00334917" w:rsidTr="00334917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58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Мат в один ход: сложные примеры с большим числом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4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58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22-25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Ничья, пат. Отличие пата от мата. Варианты ничьей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4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Рокировка. Длинная и короткая рокировка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334917" w:rsidRPr="00334917" w:rsidRDefault="00334917">
            <w:pPr>
              <w:spacing w:line="256" w:lineRule="auto"/>
              <w:ind w:left="1416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  <w:b/>
              </w:rPr>
              <w:t xml:space="preserve">Техника </w:t>
            </w:r>
            <w:proofErr w:type="spellStart"/>
            <w:r w:rsidRPr="00334917">
              <w:rPr>
                <w:rFonts w:ascii="Times New Roman" w:hAnsi="Times New Roman" w:cs="Times New Roman"/>
                <w:b/>
              </w:rPr>
              <w:t>матования</w:t>
            </w:r>
            <w:proofErr w:type="spellEnd"/>
            <w:r w:rsidRPr="00334917">
              <w:rPr>
                <w:rFonts w:ascii="Times New Roman" w:hAnsi="Times New Roman" w:cs="Times New Roman"/>
                <w:b/>
              </w:rPr>
              <w:t xml:space="preserve"> одинокого короля (4ч.)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334917" w:rsidRPr="00334917" w:rsidTr="00334917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Две ладьи против короля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Ферзь и ладья против короля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Ферзь и король против короля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Ладья и король против короля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1</w:t>
            </w:r>
          </w:p>
        </w:tc>
      </w:tr>
      <w:tr w:rsidR="00334917" w:rsidRPr="00334917" w:rsidTr="00334917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158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31-34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917" w:rsidRPr="00334917" w:rsidRDefault="00334917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Игровая практика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4917" w:rsidRPr="00334917" w:rsidRDefault="00334917">
            <w:pPr>
              <w:spacing w:line="256" w:lineRule="auto"/>
              <w:ind w:left="85"/>
              <w:jc w:val="center"/>
              <w:rPr>
                <w:rFonts w:ascii="Times New Roman" w:hAnsi="Times New Roman" w:cs="Times New Roman"/>
              </w:rPr>
            </w:pPr>
            <w:r w:rsidRPr="00334917">
              <w:rPr>
                <w:rFonts w:ascii="Times New Roman" w:hAnsi="Times New Roman" w:cs="Times New Roman"/>
              </w:rPr>
              <w:t>4</w:t>
            </w:r>
          </w:p>
        </w:tc>
      </w:tr>
    </w:tbl>
    <w:p w:rsidR="00334917" w:rsidRDefault="00334917" w:rsidP="00334917">
      <w:pPr>
        <w:spacing w:after="345" w:line="264" w:lineRule="auto"/>
        <w:ind w:left="535" w:right="288"/>
        <w:jc w:val="center"/>
        <w:rPr>
          <w:rFonts w:ascii="Times New Roman" w:hAnsi="Times New Roman" w:cs="Times New Roman"/>
          <w:b/>
          <w:sz w:val="28"/>
        </w:rPr>
      </w:pPr>
    </w:p>
    <w:p w:rsidR="00334917" w:rsidRDefault="00334917" w:rsidP="00334917">
      <w:pPr>
        <w:spacing w:after="345" w:line="264" w:lineRule="auto"/>
        <w:ind w:left="535" w:right="288"/>
        <w:jc w:val="center"/>
        <w:rPr>
          <w:rFonts w:ascii="Times New Roman" w:hAnsi="Times New Roman" w:cs="Times New Roman"/>
          <w:b/>
          <w:sz w:val="28"/>
        </w:rPr>
      </w:pPr>
    </w:p>
    <w:p w:rsidR="00334917" w:rsidRDefault="00334917" w:rsidP="00334917">
      <w:pPr>
        <w:spacing w:after="345" w:line="264" w:lineRule="auto"/>
        <w:ind w:left="535" w:right="288"/>
        <w:jc w:val="center"/>
        <w:rPr>
          <w:rFonts w:ascii="Times New Roman" w:hAnsi="Times New Roman" w:cs="Times New Roman"/>
          <w:b/>
          <w:sz w:val="28"/>
        </w:rPr>
      </w:pPr>
    </w:p>
    <w:p w:rsidR="00334917" w:rsidRPr="00334917" w:rsidRDefault="00334917" w:rsidP="00334917">
      <w:pPr>
        <w:spacing w:after="345" w:line="264" w:lineRule="auto"/>
        <w:ind w:left="535" w:right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1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по программе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proofErr w:type="spellStart"/>
      <w:r w:rsidRPr="00334917">
        <w:rPr>
          <w:rFonts w:ascii="Times New Roman" w:hAnsi="Times New Roman" w:cs="Times New Roman"/>
        </w:rPr>
        <w:t>Сухин</w:t>
      </w:r>
      <w:proofErr w:type="spellEnd"/>
      <w:r w:rsidRPr="00334917">
        <w:rPr>
          <w:rFonts w:ascii="Times New Roman" w:hAnsi="Times New Roman" w:cs="Times New Roman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334917">
        <w:rPr>
          <w:rFonts w:ascii="Times New Roman" w:hAnsi="Times New Roman" w:cs="Times New Roman"/>
        </w:rPr>
        <w:t>.</w:t>
      </w:r>
      <w:proofErr w:type="gramEnd"/>
      <w:r w:rsidRPr="00334917">
        <w:rPr>
          <w:rFonts w:ascii="Times New Roman" w:hAnsi="Times New Roman" w:cs="Times New Roman"/>
        </w:rPr>
        <w:t xml:space="preserve"> </w:t>
      </w:r>
      <w:proofErr w:type="gramStart"/>
      <w:r w:rsidRPr="00334917">
        <w:rPr>
          <w:rFonts w:ascii="Times New Roman" w:hAnsi="Times New Roman" w:cs="Times New Roman"/>
        </w:rPr>
        <w:t>и</w:t>
      </w:r>
      <w:proofErr w:type="gramEnd"/>
      <w:r w:rsidRPr="00334917">
        <w:rPr>
          <w:rFonts w:ascii="Times New Roman" w:hAnsi="Times New Roman" w:cs="Times New Roman"/>
        </w:rPr>
        <w:t xml:space="preserve"> проф. обр. РФ.</w:t>
      </w:r>
    </w:p>
    <w:p w:rsidR="00334917" w:rsidRPr="00334917" w:rsidRDefault="00334917" w:rsidP="00334917">
      <w:pPr>
        <w:ind w:left="71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М.. ПОМАТУР.- 2000.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proofErr w:type="spellStart"/>
      <w:r w:rsidRPr="00334917">
        <w:rPr>
          <w:rFonts w:ascii="Times New Roman" w:hAnsi="Times New Roman" w:cs="Times New Roman"/>
        </w:rPr>
        <w:t>Сухин</w:t>
      </w:r>
      <w:proofErr w:type="spellEnd"/>
      <w:r w:rsidRPr="00334917">
        <w:rPr>
          <w:rFonts w:ascii="Times New Roman" w:hAnsi="Times New Roman" w:cs="Times New Roman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proofErr w:type="spellStart"/>
      <w:r w:rsidRPr="00334917">
        <w:rPr>
          <w:rFonts w:ascii="Times New Roman" w:hAnsi="Times New Roman" w:cs="Times New Roman"/>
        </w:rPr>
        <w:t>Френе</w:t>
      </w:r>
      <w:proofErr w:type="spellEnd"/>
      <w:r w:rsidRPr="00334917">
        <w:rPr>
          <w:rFonts w:ascii="Times New Roman" w:hAnsi="Times New Roman" w:cs="Times New Roman"/>
        </w:rPr>
        <w:t xml:space="preserve"> С. Избранные педагогические сочинения, М.. Просвещение. -1990.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proofErr w:type="spellStart"/>
      <w:r w:rsidRPr="00334917">
        <w:rPr>
          <w:rFonts w:ascii="Times New Roman" w:hAnsi="Times New Roman" w:cs="Times New Roman"/>
        </w:rPr>
        <w:t>В.Хенкин</w:t>
      </w:r>
      <w:proofErr w:type="spellEnd"/>
      <w:r w:rsidRPr="00334917">
        <w:rPr>
          <w:rFonts w:ascii="Times New Roman" w:hAnsi="Times New Roman" w:cs="Times New Roman"/>
        </w:rPr>
        <w:t>, Куда идет король. М.. Молодая гвардия. -1979 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Н.М. Петрушина Шахматный учебник для детей. Серия «Шахматы».- Ростов-</w:t>
      </w:r>
      <w:proofErr w:type="spellStart"/>
      <w:r w:rsidRPr="00334917">
        <w:rPr>
          <w:rFonts w:ascii="Times New Roman" w:hAnsi="Times New Roman" w:cs="Times New Roman"/>
        </w:rPr>
        <w:t>наДону</w:t>
      </w:r>
      <w:proofErr w:type="spellEnd"/>
      <w:r w:rsidRPr="00334917">
        <w:rPr>
          <w:rFonts w:ascii="Times New Roman" w:hAnsi="Times New Roman" w:cs="Times New Roman"/>
        </w:rPr>
        <w:t>: «Феникс», 2002. - 224с.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Шахматный словарь. М. </w:t>
      </w:r>
      <w:proofErr w:type="spellStart"/>
      <w:r w:rsidRPr="00334917">
        <w:rPr>
          <w:rFonts w:ascii="Times New Roman" w:hAnsi="Times New Roman" w:cs="Times New Roman"/>
        </w:rPr>
        <w:t>ФиС</w:t>
      </w:r>
      <w:proofErr w:type="spellEnd"/>
      <w:r w:rsidRPr="00334917">
        <w:rPr>
          <w:rFonts w:ascii="Times New Roman" w:hAnsi="Times New Roman" w:cs="Times New Roman"/>
        </w:rPr>
        <w:t>. -1968.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Шахматы детям. Санкт-Петербург. 1994 г М. </w:t>
      </w:r>
      <w:proofErr w:type="spellStart"/>
      <w:r w:rsidRPr="00334917">
        <w:rPr>
          <w:rFonts w:ascii="Times New Roman" w:hAnsi="Times New Roman" w:cs="Times New Roman"/>
        </w:rPr>
        <w:t>Детгиз</w:t>
      </w:r>
      <w:proofErr w:type="spellEnd"/>
      <w:r w:rsidRPr="00334917">
        <w:rPr>
          <w:rFonts w:ascii="Times New Roman" w:hAnsi="Times New Roman" w:cs="Times New Roman"/>
        </w:rPr>
        <w:t>, - 1960.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Шахматы. Энциклопедический словарь. </w:t>
      </w:r>
      <w:proofErr w:type="spellStart"/>
      <w:r w:rsidRPr="00334917">
        <w:rPr>
          <w:rFonts w:ascii="Times New Roman" w:hAnsi="Times New Roman" w:cs="Times New Roman"/>
        </w:rPr>
        <w:t>М.Советская</w:t>
      </w:r>
      <w:proofErr w:type="spellEnd"/>
      <w:r w:rsidRPr="00334917">
        <w:rPr>
          <w:rFonts w:ascii="Times New Roman" w:hAnsi="Times New Roman" w:cs="Times New Roman"/>
        </w:rPr>
        <w:t xml:space="preserve"> энциклопедия.. -1990.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Шахматы - школе. М. Педагогика. -1990.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 xml:space="preserve">В. Костров, </w:t>
      </w:r>
      <w:proofErr w:type="spellStart"/>
      <w:r w:rsidRPr="00334917">
        <w:rPr>
          <w:rFonts w:ascii="Times New Roman" w:hAnsi="Times New Roman" w:cs="Times New Roman"/>
        </w:rPr>
        <w:t>Д.Давлетов</w:t>
      </w:r>
      <w:proofErr w:type="spellEnd"/>
      <w:r w:rsidRPr="00334917">
        <w:rPr>
          <w:rFonts w:ascii="Times New Roman" w:hAnsi="Times New Roman" w:cs="Times New Roman"/>
        </w:rPr>
        <w:t xml:space="preserve"> Шахматы Санкт-Петербург -2001.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proofErr w:type="spellStart"/>
      <w:r w:rsidRPr="00334917">
        <w:rPr>
          <w:rFonts w:ascii="Times New Roman" w:hAnsi="Times New Roman" w:cs="Times New Roman"/>
        </w:rPr>
        <w:t>В.Хенкин</w:t>
      </w:r>
      <w:proofErr w:type="spellEnd"/>
      <w:r w:rsidRPr="00334917">
        <w:rPr>
          <w:rFonts w:ascii="Times New Roman" w:hAnsi="Times New Roman" w:cs="Times New Roman"/>
        </w:rPr>
        <w:t xml:space="preserve"> Шахматы для начинающих М.: «Астрель».- 2002.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proofErr w:type="spellStart"/>
      <w:r w:rsidRPr="00334917">
        <w:rPr>
          <w:rFonts w:ascii="Times New Roman" w:hAnsi="Times New Roman" w:cs="Times New Roman"/>
        </w:rPr>
        <w:t>О.Подгаец</w:t>
      </w:r>
      <w:proofErr w:type="spellEnd"/>
      <w:r w:rsidRPr="00334917">
        <w:rPr>
          <w:rFonts w:ascii="Times New Roman" w:hAnsi="Times New Roman" w:cs="Times New Roman"/>
        </w:rPr>
        <w:tab/>
        <w:t>Прогулки</w:t>
      </w:r>
      <w:r w:rsidRPr="00334917">
        <w:rPr>
          <w:rFonts w:ascii="Times New Roman" w:hAnsi="Times New Roman" w:cs="Times New Roman"/>
        </w:rPr>
        <w:tab/>
        <w:t>по черным</w:t>
      </w:r>
      <w:r w:rsidRPr="00334917">
        <w:rPr>
          <w:rFonts w:ascii="Times New Roman" w:hAnsi="Times New Roman" w:cs="Times New Roman"/>
        </w:rPr>
        <w:tab/>
        <w:t>и</w:t>
      </w:r>
      <w:r w:rsidRPr="00334917">
        <w:rPr>
          <w:rFonts w:ascii="Times New Roman" w:hAnsi="Times New Roman" w:cs="Times New Roman"/>
        </w:rPr>
        <w:tab/>
        <w:t>белым</w:t>
      </w:r>
      <w:r w:rsidRPr="00334917">
        <w:rPr>
          <w:rFonts w:ascii="Times New Roman" w:hAnsi="Times New Roman" w:cs="Times New Roman"/>
        </w:rPr>
        <w:tab/>
        <w:t>полям.</w:t>
      </w:r>
      <w:r w:rsidRPr="00334917">
        <w:rPr>
          <w:rFonts w:ascii="Times New Roman" w:hAnsi="Times New Roman" w:cs="Times New Roman"/>
        </w:rPr>
        <w:tab/>
        <w:t>МП</w:t>
      </w:r>
      <w:r w:rsidRPr="00334917">
        <w:rPr>
          <w:rFonts w:ascii="Times New Roman" w:hAnsi="Times New Roman" w:cs="Times New Roman"/>
        </w:rPr>
        <w:tab/>
        <w:t>«Каисса</w:t>
      </w:r>
      <w:r w:rsidRPr="00334917">
        <w:rPr>
          <w:rFonts w:ascii="Times New Roman" w:hAnsi="Times New Roman" w:cs="Times New Roman"/>
        </w:rPr>
        <w:tab/>
        <w:t>плюс»</w:t>
      </w:r>
    </w:p>
    <w:p w:rsidR="00334917" w:rsidRPr="00334917" w:rsidRDefault="00334917" w:rsidP="00334917">
      <w:pPr>
        <w:ind w:left="715" w:right="156"/>
        <w:rPr>
          <w:rFonts w:ascii="Times New Roman" w:hAnsi="Times New Roman" w:cs="Times New Roman"/>
        </w:rPr>
      </w:pPr>
      <w:r w:rsidRPr="00334917">
        <w:rPr>
          <w:rFonts w:ascii="Times New Roman" w:hAnsi="Times New Roman" w:cs="Times New Roman"/>
        </w:rPr>
        <w:t>Днепропетровск. – 1996.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proofErr w:type="spellStart"/>
      <w:r w:rsidRPr="00334917">
        <w:rPr>
          <w:rFonts w:ascii="Times New Roman" w:hAnsi="Times New Roman" w:cs="Times New Roman"/>
        </w:rPr>
        <w:t>И.А.Бареев</w:t>
      </w:r>
      <w:proofErr w:type="spellEnd"/>
      <w:r w:rsidRPr="00334917">
        <w:rPr>
          <w:rFonts w:ascii="Times New Roman" w:hAnsi="Times New Roman" w:cs="Times New Roman"/>
        </w:rPr>
        <w:t xml:space="preserve"> Гроссмейстеры детского сада. Москва. - 1995.</w:t>
      </w:r>
    </w:p>
    <w:p w:rsidR="00334917" w:rsidRPr="00334917" w:rsidRDefault="00334917" w:rsidP="00334917">
      <w:pPr>
        <w:numPr>
          <w:ilvl w:val="0"/>
          <w:numId w:val="28"/>
        </w:numPr>
        <w:spacing w:after="9" w:line="254" w:lineRule="auto"/>
        <w:ind w:right="156" w:hanging="360"/>
        <w:jc w:val="both"/>
        <w:rPr>
          <w:rFonts w:ascii="Times New Roman" w:hAnsi="Times New Roman" w:cs="Times New Roman"/>
        </w:rPr>
      </w:pPr>
      <w:proofErr w:type="spellStart"/>
      <w:r w:rsidRPr="00334917">
        <w:rPr>
          <w:rFonts w:ascii="Times New Roman" w:hAnsi="Times New Roman" w:cs="Times New Roman"/>
        </w:rPr>
        <w:t>Юдович</w:t>
      </w:r>
      <w:proofErr w:type="spellEnd"/>
      <w:r w:rsidRPr="00334917">
        <w:rPr>
          <w:rFonts w:ascii="Times New Roman" w:hAnsi="Times New Roman" w:cs="Times New Roman"/>
        </w:rPr>
        <w:t xml:space="preserve"> М. Занимательные шахматы. М. </w:t>
      </w:r>
      <w:proofErr w:type="spellStart"/>
      <w:r w:rsidRPr="00334917">
        <w:rPr>
          <w:rFonts w:ascii="Times New Roman" w:hAnsi="Times New Roman" w:cs="Times New Roman"/>
        </w:rPr>
        <w:t>ФиС</w:t>
      </w:r>
      <w:proofErr w:type="spellEnd"/>
      <w:r w:rsidRPr="00334917">
        <w:rPr>
          <w:rFonts w:ascii="Times New Roman" w:hAnsi="Times New Roman" w:cs="Times New Roman"/>
        </w:rPr>
        <w:t>. - 1966.</w:t>
      </w:r>
    </w:p>
    <w:p w:rsidR="00334917" w:rsidRPr="00BD5507" w:rsidRDefault="00334917" w:rsidP="003349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34917" w:rsidRPr="00BD5507" w:rsidSect="00334917">
      <w:pgSz w:w="16838" w:h="11906" w:orient="landscape"/>
      <w:pgMar w:top="709" w:right="1134" w:bottom="56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D7" w:rsidRDefault="000771D7" w:rsidP="00334917">
      <w:pPr>
        <w:spacing w:after="0" w:line="240" w:lineRule="auto"/>
      </w:pPr>
      <w:r>
        <w:separator/>
      </w:r>
    </w:p>
  </w:endnote>
  <w:endnote w:type="continuationSeparator" w:id="0">
    <w:p w:rsidR="000771D7" w:rsidRDefault="000771D7" w:rsidP="0033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D7" w:rsidRDefault="000771D7" w:rsidP="00334917">
      <w:pPr>
        <w:spacing w:after="0" w:line="240" w:lineRule="auto"/>
      </w:pPr>
      <w:r>
        <w:separator/>
      </w:r>
    </w:p>
  </w:footnote>
  <w:footnote w:type="continuationSeparator" w:id="0">
    <w:p w:rsidR="000771D7" w:rsidRDefault="000771D7" w:rsidP="0033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5pt;height:45.75pt" o:bullet="t">
        <v:imagedata r:id="rId1" o:title="clip_image001"/>
      </v:shape>
    </w:pict>
  </w:numPicBullet>
  <w:abstractNum w:abstractNumId="0">
    <w:nsid w:val="FFFFFFFE"/>
    <w:multiLevelType w:val="singleLevel"/>
    <w:tmpl w:val="CF08F37C"/>
    <w:lvl w:ilvl="0">
      <w:numFmt w:val="bullet"/>
      <w:lvlText w:val="*"/>
      <w:lvlJc w:val="left"/>
    </w:lvl>
  </w:abstractNum>
  <w:abstractNum w:abstractNumId="1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1147A"/>
    <w:multiLevelType w:val="hybridMultilevel"/>
    <w:tmpl w:val="1742AB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E223A2"/>
    <w:multiLevelType w:val="multilevel"/>
    <w:tmpl w:val="510A8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22C517F"/>
    <w:multiLevelType w:val="hybridMultilevel"/>
    <w:tmpl w:val="74F0C04C"/>
    <w:lvl w:ilvl="0" w:tplc="AB96376E">
      <w:start w:val="1"/>
      <w:numFmt w:val="bullet"/>
      <w:lvlText w:val="•"/>
      <w:lvlPicBulletId w:val="0"/>
      <w:lvlJc w:val="left"/>
      <w:pPr>
        <w:ind w:left="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60C654">
      <w:start w:val="1"/>
      <w:numFmt w:val="bullet"/>
      <w:lvlText w:val="o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384464">
      <w:start w:val="1"/>
      <w:numFmt w:val="bullet"/>
      <w:lvlText w:val="▪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F86FD8">
      <w:start w:val="1"/>
      <w:numFmt w:val="bullet"/>
      <w:lvlText w:val="•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2AE796">
      <w:start w:val="1"/>
      <w:numFmt w:val="bullet"/>
      <w:lvlText w:val="o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0EF136">
      <w:start w:val="1"/>
      <w:numFmt w:val="bullet"/>
      <w:lvlText w:val="▪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56C612">
      <w:start w:val="1"/>
      <w:numFmt w:val="bullet"/>
      <w:lvlText w:val="•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E8C4E8">
      <w:start w:val="1"/>
      <w:numFmt w:val="bullet"/>
      <w:lvlText w:val="o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BEE12A">
      <w:start w:val="1"/>
      <w:numFmt w:val="bullet"/>
      <w:lvlText w:val="▪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4C036D7"/>
    <w:multiLevelType w:val="hybridMultilevel"/>
    <w:tmpl w:val="29E80DDE"/>
    <w:lvl w:ilvl="0" w:tplc="540CE398">
      <w:start w:val="1"/>
      <w:numFmt w:val="bullet"/>
      <w:lvlText w:val="•"/>
      <w:lvlPicBulletId w:val="0"/>
      <w:lvlJc w:val="left"/>
      <w:pPr>
        <w:ind w:left="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661BF0">
      <w:start w:val="1"/>
      <w:numFmt w:val="bullet"/>
      <w:lvlText w:val="o"/>
      <w:lvlJc w:val="left"/>
      <w:pPr>
        <w:ind w:left="2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9A63B8">
      <w:start w:val="1"/>
      <w:numFmt w:val="bullet"/>
      <w:lvlText w:val="▪"/>
      <w:lvlJc w:val="left"/>
      <w:pPr>
        <w:ind w:left="2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A2A042">
      <w:start w:val="1"/>
      <w:numFmt w:val="bullet"/>
      <w:lvlText w:val="•"/>
      <w:lvlJc w:val="left"/>
      <w:pPr>
        <w:ind w:left="3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7CADA0">
      <w:start w:val="1"/>
      <w:numFmt w:val="bullet"/>
      <w:lvlText w:val="o"/>
      <w:lvlJc w:val="left"/>
      <w:pPr>
        <w:ind w:left="4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8E4610">
      <w:start w:val="1"/>
      <w:numFmt w:val="bullet"/>
      <w:lvlText w:val="▪"/>
      <w:lvlJc w:val="left"/>
      <w:pPr>
        <w:ind w:left="4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BAFB6C">
      <w:start w:val="1"/>
      <w:numFmt w:val="bullet"/>
      <w:lvlText w:val="•"/>
      <w:lvlJc w:val="left"/>
      <w:pPr>
        <w:ind w:left="5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98C6AA">
      <w:start w:val="1"/>
      <w:numFmt w:val="bullet"/>
      <w:lvlText w:val="o"/>
      <w:lvlJc w:val="left"/>
      <w:pPr>
        <w:ind w:left="6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6F68DA4">
      <w:start w:val="1"/>
      <w:numFmt w:val="bullet"/>
      <w:lvlText w:val="▪"/>
      <w:lvlJc w:val="left"/>
      <w:pPr>
        <w:ind w:left="7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F052E72"/>
    <w:multiLevelType w:val="hybridMultilevel"/>
    <w:tmpl w:val="0C2EB566"/>
    <w:lvl w:ilvl="0" w:tplc="86E0A178">
      <w:start w:val="1"/>
      <w:numFmt w:val="bullet"/>
      <w:lvlText w:val="•"/>
      <w:lvlPicBulletId w:val="0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5CDE44">
      <w:start w:val="1"/>
      <w:numFmt w:val="bullet"/>
      <w:lvlText w:val="o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78F386">
      <w:start w:val="1"/>
      <w:numFmt w:val="bullet"/>
      <w:lvlText w:val="▪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C39C6">
      <w:start w:val="1"/>
      <w:numFmt w:val="bullet"/>
      <w:lvlText w:val="•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3A5CF0">
      <w:start w:val="1"/>
      <w:numFmt w:val="bullet"/>
      <w:lvlText w:val="o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946906">
      <w:start w:val="1"/>
      <w:numFmt w:val="bullet"/>
      <w:lvlText w:val="▪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8C4778">
      <w:start w:val="1"/>
      <w:numFmt w:val="bullet"/>
      <w:lvlText w:val="•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94CD58">
      <w:start w:val="1"/>
      <w:numFmt w:val="bullet"/>
      <w:lvlText w:val="o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CE2D84">
      <w:start w:val="1"/>
      <w:numFmt w:val="bullet"/>
      <w:lvlText w:val="▪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F175DAB"/>
    <w:multiLevelType w:val="hybridMultilevel"/>
    <w:tmpl w:val="5B36BC30"/>
    <w:lvl w:ilvl="0" w:tplc="368E689E">
      <w:start w:val="1"/>
      <w:numFmt w:val="bullet"/>
      <w:lvlText w:val="•"/>
      <w:lvlPicBulletId w:val="0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E6DF8A">
      <w:start w:val="1"/>
      <w:numFmt w:val="bullet"/>
      <w:lvlText w:val="o"/>
      <w:lvlJc w:val="left"/>
      <w:pPr>
        <w:ind w:left="1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8A1F6A">
      <w:start w:val="1"/>
      <w:numFmt w:val="bullet"/>
      <w:lvlText w:val="▪"/>
      <w:lvlJc w:val="left"/>
      <w:pPr>
        <w:ind w:left="2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B0B94C">
      <w:start w:val="1"/>
      <w:numFmt w:val="bullet"/>
      <w:lvlText w:val="•"/>
      <w:lvlJc w:val="left"/>
      <w:pPr>
        <w:ind w:left="3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B080FC">
      <w:start w:val="1"/>
      <w:numFmt w:val="bullet"/>
      <w:lvlText w:val="o"/>
      <w:lvlJc w:val="left"/>
      <w:pPr>
        <w:ind w:left="3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2292AE">
      <w:start w:val="1"/>
      <w:numFmt w:val="bullet"/>
      <w:lvlText w:val="▪"/>
      <w:lvlJc w:val="left"/>
      <w:pPr>
        <w:ind w:left="4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345A50">
      <w:start w:val="1"/>
      <w:numFmt w:val="bullet"/>
      <w:lvlText w:val="•"/>
      <w:lvlJc w:val="left"/>
      <w:pPr>
        <w:ind w:left="5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4AB132">
      <w:start w:val="1"/>
      <w:numFmt w:val="bullet"/>
      <w:lvlText w:val="o"/>
      <w:lvlJc w:val="left"/>
      <w:pPr>
        <w:ind w:left="6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AE8EFE">
      <w:start w:val="1"/>
      <w:numFmt w:val="bullet"/>
      <w:lvlText w:val="▪"/>
      <w:lvlJc w:val="left"/>
      <w:pPr>
        <w:ind w:left="6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1574B9C"/>
    <w:multiLevelType w:val="hybridMultilevel"/>
    <w:tmpl w:val="B8505B3E"/>
    <w:lvl w:ilvl="0" w:tplc="F0DA9F1C">
      <w:start w:val="1"/>
      <w:numFmt w:val="bullet"/>
      <w:lvlText w:val="•"/>
      <w:lvlPicBulletId w:val="0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820236">
      <w:start w:val="1"/>
      <w:numFmt w:val="bullet"/>
      <w:lvlText w:val="o"/>
      <w:lvlJc w:val="left"/>
      <w:pPr>
        <w:ind w:left="2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C2721E">
      <w:start w:val="1"/>
      <w:numFmt w:val="bullet"/>
      <w:lvlText w:val="▪"/>
      <w:lvlJc w:val="left"/>
      <w:pPr>
        <w:ind w:left="2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502F00">
      <w:start w:val="1"/>
      <w:numFmt w:val="bullet"/>
      <w:lvlText w:val="•"/>
      <w:lvlJc w:val="left"/>
      <w:pPr>
        <w:ind w:left="3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140F8A0">
      <w:start w:val="1"/>
      <w:numFmt w:val="bullet"/>
      <w:lvlText w:val="o"/>
      <w:lvlJc w:val="left"/>
      <w:pPr>
        <w:ind w:left="4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9A002C">
      <w:start w:val="1"/>
      <w:numFmt w:val="bullet"/>
      <w:lvlText w:val="▪"/>
      <w:lvlJc w:val="left"/>
      <w:pPr>
        <w:ind w:left="4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FE29A02">
      <w:start w:val="1"/>
      <w:numFmt w:val="bullet"/>
      <w:lvlText w:val="•"/>
      <w:lvlJc w:val="left"/>
      <w:pPr>
        <w:ind w:left="5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92C2B0">
      <w:start w:val="1"/>
      <w:numFmt w:val="bullet"/>
      <w:lvlText w:val="o"/>
      <w:lvlJc w:val="left"/>
      <w:pPr>
        <w:ind w:left="6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B057CE">
      <w:start w:val="1"/>
      <w:numFmt w:val="bullet"/>
      <w:lvlText w:val="▪"/>
      <w:lvlJc w:val="left"/>
      <w:pPr>
        <w:ind w:left="7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6D74709"/>
    <w:multiLevelType w:val="hybridMultilevel"/>
    <w:tmpl w:val="D2B62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3C770D"/>
    <w:multiLevelType w:val="hybridMultilevel"/>
    <w:tmpl w:val="DADA6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355C2C"/>
    <w:multiLevelType w:val="hybridMultilevel"/>
    <w:tmpl w:val="BEE8658E"/>
    <w:lvl w:ilvl="0" w:tplc="5AA84D78">
      <w:start w:val="1"/>
      <w:numFmt w:val="bullet"/>
      <w:lvlText w:val="•"/>
      <w:lvlPicBulletId w:val="0"/>
      <w:lvlJc w:val="left"/>
      <w:pPr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844D0C">
      <w:start w:val="1"/>
      <w:numFmt w:val="bullet"/>
      <w:lvlText w:val="o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261E4E">
      <w:start w:val="1"/>
      <w:numFmt w:val="bullet"/>
      <w:lvlText w:val="▪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CA7142">
      <w:start w:val="1"/>
      <w:numFmt w:val="bullet"/>
      <w:lvlText w:val="•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9C3794">
      <w:start w:val="1"/>
      <w:numFmt w:val="bullet"/>
      <w:lvlText w:val="o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C0ACAE">
      <w:start w:val="1"/>
      <w:numFmt w:val="bullet"/>
      <w:lvlText w:val="▪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DC7EE6">
      <w:start w:val="1"/>
      <w:numFmt w:val="bullet"/>
      <w:lvlText w:val="•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08E34C2">
      <w:start w:val="1"/>
      <w:numFmt w:val="bullet"/>
      <w:lvlText w:val="o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F0EA68">
      <w:start w:val="1"/>
      <w:numFmt w:val="bullet"/>
      <w:lvlText w:val="▪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66554B"/>
    <w:multiLevelType w:val="hybridMultilevel"/>
    <w:tmpl w:val="A5D8F900"/>
    <w:lvl w:ilvl="0" w:tplc="F6CEE27A">
      <w:start w:val="1"/>
      <w:numFmt w:val="bullet"/>
      <w:lvlText w:val="•"/>
      <w:lvlPicBulletId w:val="0"/>
      <w:lvlJc w:val="left"/>
      <w:pPr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60BF14">
      <w:start w:val="1"/>
      <w:numFmt w:val="bullet"/>
      <w:lvlText w:val="o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7C10CC">
      <w:start w:val="1"/>
      <w:numFmt w:val="bullet"/>
      <w:lvlText w:val="▪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0A5C88">
      <w:start w:val="1"/>
      <w:numFmt w:val="bullet"/>
      <w:lvlText w:val="•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A26916">
      <w:start w:val="1"/>
      <w:numFmt w:val="bullet"/>
      <w:lvlText w:val="o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849FDE">
      <w:start w:val="1"/>
      <w:numFmt w:val="bullet"/>
      <w:lvlText w:val="▪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BAD418">
      <w:start w:val="1"/>
      <w:numFmt w:val="bullet"/>
      <w:lvlText w:val="•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22431C">
      <w:start w:val="1"/>
      <w:numFmt w:val="bullet"/>
      <w:lvlText w:val="o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DCD382">
      <w:start w:val="1"/>
      <w:numFmt w:val="bullet"/>
      <w:lvlText w:val="▪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A57DAC"/>
    <w:multiLevelType w:val="hybridMultilevel"/>
    <w:tmpl w:val="0BAE5076"/>
    <w:lvl w:ilvl="0" w:tplc="413C2BBC">
      <w:start w:val="1"/>
      <w:numFmt w:val="bullet"/>
      <w:lvlText w:val="•"/>
      <w:lvlPicBulletId w:val="0"/>
      <w:lvlJc w:val="left"/>
      <w:pPr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EA69C6">
      <w:start w:val="1"/>
      <w:numFmt w:val="bullet"/>
      <w:lvlText w:val="o"/>
      <w:lvlJc w:val="left"/>
      <w:pPr>
        <w:ind w:left="1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92EBDA">
      <w:start w:val="1"/>
      <w:numFmt w:val="bullet"/>
      <w:lvlText w:val="▪"/>
      <w:lvlJc w:val="left"/>
      <w:pPr>
        <w:ind w:left="2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DA0C4A">
      <w:start w:val="1"/>
      <w:numFmt w:val="bullet"/>
      <w:lvlText w:val="•"/>
      <w:lvlJc w:val="left"/>
      <w:pPr>
        <w:ind w:left="3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808EBE">
      <w:start w:val="1"/>
      <w:numFmt w:val="bullet"/>
      <w:lvlText w:val="o"/>
      <w:lvlJc w:val="left"/>
      <w:pPr>
        <w:ind w:left="4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B4E404">
      <w:start w:val="1"/>
      <w:numFmt w:val="bullet"/>
      <w:lvlText w:val="▪"/>
      <w:lvlJc w:val="left"/>
      <w:pPr>
        <w:ind w:left="4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E628DE">
      <w:start w:val="1"/>
      <w:numFmt w:val="bullet"/>
      <w:lvlText w:val="•"/>
      <w:lvlJc w:val="left"/>
      <w:pPr>
        <w:ind w:left="5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FC9B18">
      <w:start w:val="1"/>
      <w:numFmt w:val="bullet"/>
      <w:lvlText w:val="o"/>
      <w:lvlJc w:val="left"/>
      <w:pPr>
        <w:ind w:left="6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6CA354">
      <w:start w:val="1"/>
      <w:numFmt w:val="bullet"/>
      <w:lvlText w:val="▪"/>
      <w:lvlJc w:val="left"/>
      <w:pPr>
        <w:ind w:left="6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35D5945"/>
    <w:multiLevelType w:val="hybridMultilevel"/>
    <w:tmpl w:val="E3CA5390"/>
    <w:lvl w:ilvl="0" w:tplc="4BE28202">
      <w:start w:val="1"/>
      <w:numFmt w:val="bullet"/>
      <w:lvlText w:val="•"/>
      <w:lvlPicBulletId w:val="0"/>
      <w:lvlJc w:val="left"/>
      <w:pPr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58C2AA">
      <w:start w:val="1"/>
      <w:numFmt w:val="bullet"/>
      <w:lvlText w:val="o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0AB2B0">
      <w:start w:val="1"/>
      <w:numFmt w:val="bullet"/>
      <w:lvlText w:val="▪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4AD43C">
      <w:start w:val="1"/>
      <w:numFmt w:val="bullet"/>
      <w:lvlText w:val="•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F89796">
      <w:start w:val="1"/>
      <w:numFmt w:val="bullet"/>
      <w:lvlText w:val="o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30E590">
      <w:start w:val="1"/>
      <w:numFmt w:val="bullet"/>
      <w:lvlText w:val="▪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5874C4">
      <w:start w:val="1"/>
      <w:numFmt w:val="bullet"/>
      <w:lvlText w:val="•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BAEA7C">
      <w:start w:val="1"/>
      <w:numFmt w:val="bullet"/>
      <w:lvlText w:val="o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022724">
      <w:start w:val="1"/>
      <w:numFmt w:val="bullet"/>
      <w:lvlText w:val="▪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37F7C48"/>
    <w:multiLevelType w:val="hybridMultilevel"/>
    <w:tmpl w:val="47143E76"/>
    <w:lvl w:ilvl="0" w:tplc="929A8E62">
      <w:start w:val="1"/>
      <w:numFmt w:val="bullet"/>
      <w:lvlText w:val="•"/>
      <w:lvlPicBulletId w:val="0"/>
      <w:lvlJc w:val="left"/>
      <w:pPr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DA71E4">
      <w:start w:val="1"/>
      <w:numFmt w:val="bullet"/>
      <w:lvlText w:val="o"/>
      <w:lvlJc w:val="left"/>
      <w:pPr>
        <w:ind w:left="19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294AFA0">
      <w:start w:val="1"/>
      <w:numFmt w:val="bullet"/>
      <w:lvlText w:val="▪"/>
      <w:lvlJc w:val="left"/>
      <w:pPr>
        <w:ind w:left="2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F46984">
      <w:start w:val="1"/>
      <w:numFmt w:val="bullet"/>
      <w:lvlText w:val="•"/>
      <w:lvlJc w:val="left"/>
      <w:pPr>
        <w:ind w:left="3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BEE1EE">
      <w:start w:val="1"/>
      <w:numFmt w:val="bullet"/>
      <w:lvlText w:val="o"/>
      <w:lvlJc w:val="left"/>
      <w:pPr>
        <w:ind w:left="4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48B502">
      <w:start w:val="1"/>
      <w:numFmt w:val="bullet"/>
      <w:lvlText w:val="▪"/>
      <w:lvlJc w:val="left"/>
      <w:pPr>
        <w:ind w:left="4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5A3F2A">
      <w:start w:val="1"/>
      <w:numFmt w:val="bullet"/>
      <w:lvlText w:val="•"/>
      <w:lvlJc w:val="left"/>
      <w:pPr>
        <w:ind w:left="5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190F91E">
      <w:start w:val="1"/>
      <w:numFmt w:val="bullet"/>
      <w:lvlText w:val="o"/>
      <w:lvlJc w:val="left"/>
      <w:pPr>
        <w:ind w:left="6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70C8DAC">
      <w:start w:val="1"/>
      <w:numFmt w:val="bullet"/>
      <w:lvlText w:val="▪"/>
      <w:lvlJc w:val="left"/>
      <w:pPr>
        <w:ind w:left="6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4697F66"/>
    <w:multiLevelType w:val="hybridMultilevel"/>
    <w:tmpl w:val="7F16F590"/>
    <w:lvl w:ilvl="0" w:tplc="51801268">
      <w:start w:val="5"/>
      <w:numFmt w:val="decimal"/>
      <w:lvlText w:val="%1"/>
      <w:lvlJc w:val="left"/>
      <w:pPr>
        <w:ind w:left="22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E004EE4">
      <w:start w:val="1"/>
      <w:numFmt w:val="lowerLetter"/>
      <w:lvlText w:val="%2"/>
      <w:lvlJc w:val="left"/>
      <w:pPr>
        <w:ind w:left="27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B28F9A8">
      <w:start w:val="1"/>
      <w:numFmt w:val="lowerRoman"/>
      <w:lvlText w:val="%3"/>
      <w:lvlJc w:val="left"/>
      <w:pPr>
        <w:ind w:left="34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88DA06">
      <w:start w:val="1"/>
      <w:numFmt w:val="decimal"/>
      <w:lvlText w:val="%4"/>
      <w:lvlJc w:val="left"/>
      <w:pPr>
        <w:ind w:left="42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5D64032">
      <w:start w:val="1"/>
      <w:numFmt w:val="lowerLetter"/>
      <w:lvlText w:val="%5"/>
      <w:lvlJc w:val="left"/>
      <w:pPr>
        <w:ind w:left="49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1864286">
      <w:start w:val="1"/>
      <w:numFmt w:val="lowerRoman"/>
      <w:lvlText w:val="%6"/>
      <w:lvlJc w:val="left"/>
      <w:pPr>
        <w:ind w:left="56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02EAC6">
      <w:start w:val="1"/>
      <w:numFmt w:val="decimal"/>
      <w:lvlText w:val="%7"/>
      <w:lvlJc w:val="left"/>
      <w:pPr>
        <w:ind w:left="63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B78326C">
      <w:start w:val="1"/>
      <w:numFmt w:val="lowerLetter"/>
      <w:lvlText w:val="%8"/>
      <w:lvlJc w:val="left"/>
      <w:pPr>
        <w:ind w:left="70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F465C8C">
      <w:start w:val="1"/>
      <w:numFmt w:val="lowerRoman"/>
      <w:lvlText w:val="%9"/>
      <w:lvlJc w:val="left"/>
      <w:pPr>
        <w:ind w:left="78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FC54D15"/>
    <w:multiLevelType w:val="hybridMultilevel"/>
    <w:tmpl w:val="C83C4FFC"/>
    <w:lvl w:ilvl="0" w:tplc="DF88DFD6">
      <w:start w:val="1"/>
      <w:numFmt w:val="bullet"/>
      <w:lvlText w:val="•"/>
      <w:lvlPicBulletId w:val="0"/>
      <w:lvlJc w:val="left"/>
      <w:pPr>
        <w:ind w:left="1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547D60">
      <w:start w:val="1"/>
      <w:numFmt w:val="bullet"/>
      <w:lvlText w:val="o"/>
      <w:lvlJc w:val="left"/>
      <w:pPr>
        <w:ind w:left="1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323260">
      <w:start w:val="1"/>
      <w:numFmt w:val="bullet"/>
      <w:lvlText w:val="▪"/>
      <w:lvlJc w:val="left"/>
      <w:pPr>
        <w:ind w:left="2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7040CC">
      <w:start w:val="1"/>
      <w:numFmt w:val="bullet"/>
      <w:lvlText w:val="•"/>
      <w:lvlJc w:val="left"/>
      <w:pPr>
        <w:ind w:left="3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2A21B0">
      <w:start w:val="1"/>
      <w:numFmt w:val="bullet"/>
      <w:lvlText w:val="o"/>
      <w:lvlJc w:val="left"/>
      <w:pPr>
        <w:ind w:left="4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4C8D46">
      <w:start w:val="1"/>
      <w:numFmt w:val="bullet"/>
      <w:lvlText w:val="▪"/>
      <w:lvlJc w:val="left"/>
      <w:pPr>
        <w:ind w:left="4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3ACB1A">
      <w:start w:val="1"/>
      <w:numFmt w:val="bullet"/>
      <w:lvlText w:val="•"/>
      <w:lvlJc w:val="left"/>
      <w:pPr>
        <w:ind w:left="5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50D27E">
      <w:start w:val="1"/>
      <w:numFmt w:val="bullet"/>
      <w:lvlText w:val="o"/>
      <w:lvlJc w:val="left"/>
      <w:pPr>
        <w:ind w:left="6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6E5302">
      <w:start w:val="1"/>
      <w:numFmt w:val="bullet"/>
      <w:lvlText w:val="▪"/>
      <w:lvlJc w:val="left"/>
      <w:pPr>
        <w:ind w:left="69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FF349CC"/>
    <w:multiLevelType w:val="hybridMultilevel"/>
    <w:tmpl w:val="A8B008EE"/>
    <w:lvl w:ilvl="0" w:tplc="FA4A7938">
      <w:start w:val="1"/>
      <w:numFmt w:val="decimal"/>
      <w:lvlText w:val="%1."/>
      <w:lvlJc w:val="left"/>
      <w:pPr>
        <w:ind w:left="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FCE08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60836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A046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3E577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009FD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BC0BA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48BD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66492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D3425B9"/>
    <w:multiLevelType w:val="hybridMultilevel"/>
    <w:tmpl w:val="D5E2C0DA"/>
    <w:lvl w:ilvl="0" w:tplc="132A7114">
      <w:start w:val="1"/>
      <w:numFmt w:val="bullet"/>
      <w:lvlText w:val="•"/>
      <w:lvlPicBulletId w:val="0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C254CA">
      <w:start w:val="1"/>
      <w:numFmt w:val="bullet"/>
      <w:lvlText w:val="o"/>
      <w:lvlJc w:val="left"/>
      <w:pPr>
        <w:ind w:left="2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DA0682">
      <w:start w:val="1"/>
      <w:numFmt w:val="bullet"/>
      <w:lvlText w:val="▪"/>
      <w:lvlJc w:val="left"/>
      <w:pPr>
        <w:ind w:left="2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CBEC2">
      <w:start w:val="1"/>
      <w:numFmt w:val="bullet"/>
      <w:lvlText w:val="•"/>
      <w:lvlJc w:val="left"/>
      <w:pPr>
        <w:ind w:left="3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06A594">
      <w:start w:val="1"/>
      <w:numFmt w:val="bullet"/>
      <w:lvlText w:val="o"/>
      <w:lvlJc w:val="left"/>
      <w:pPr>
        <w:ind w:left="4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0E2B7E">
      <w:start w:val="1"/>
      <w:numFmt w:val="bullet"/>
      <w:lvlText w:val="▪"/>
      <w:lvlJc w:val="left"/>
      <w:pPr>
        <w:ind w:left="4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2A1F8A">
      <w:start w:val="1"/>
      <w:numFmt w:val="bullet"/>
      <w:lvlText w:val="•"/>
      <w:lvlJc w:val="left"/>
      <w:pPr>
        <w:ind w:left="5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2EEC7E">
      <w:start w:val="1"/>
      <w:numFmt w:val="bullet"/>
      <w:lvlText w:val="o"/>
      <w:lvlJc w:val="left"/>
      <w:pPr>
        <w:ind w:left="6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EF8ECF8">
      <w:start w:val="1"/>
      <w:numFmt w:val="bullet"/>
      <w:lvlText w:val="▪"/>
      <w:lvlJc w:val="left"/>
      <w:pPr>
        <w:ind w:left="7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71CA270A"/>
    <w:multiLevelType w:val="hybridMultilevel"/>
    <w:tmpl w:val="C30ACE8A"/>
    <w:lvl w:ilvl="0" w:tplc="02561146">
      <w:start w:val="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EE62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6834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D6FC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18EB4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F862E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9AE57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EC269A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8EBC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49704F2"/>
    <w:multiLevelType w:val="hybridMultilevel"/>
    <w:tmpl w:val="CA48C4A4"/>
    <w:lvl w:ilvl="0" w:tplc="3E62AADC">
      <w:start w:val="1"/>
      <w:numFmt w:val="bullet"/>
      <w:lvlText w:val="•"/>
      <w:lvlPicBulletId w:val="0"/>
      <w:lvlJc w:val="left"/>
      <w:pPr>
        <w:ind w:left="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7A768A">
      <w:start w:val="1"/>
      <w:numFmt w:val="bullet"/>
      <w:lvlText w:val="o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4E5A0C">
      <w:start w:val="1"/>
      <w:numFmt w:val="bullet"/>
      <w:lvlText w:val="▪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D41D2A">
      <w:start w:val="1"/>
      <w:numFmt w:val="bullet"/>
      <w:lvlText w:val="•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C8131A">
      <w:start w:val="1"/>
      <w:numFmt w:val="bullet"/>
      <w:lvlText w:val="o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9C7DF8">
      <w:start w:val="1"/>
      <w:numFmt w:val="bullet"/>
      <w:lvlText w:val="▪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5ADA20">
      <w:start w:val="1"/>
      <w:numFmt w:val="bullet"/>
      <w:lvlText w:val="•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98BCB4">
      <w:start w:val="1"/>
      <w:numFmt w:val="bullet"/>
      <w:lvlText w:val="o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AED5B6">
      <w:start w:val="1"/>
      <w:numFmt w:val="bullet"/>
      <w:lvlText w:val="▪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C3D74DE"/>
    <w:multiLevelType w:val="hybridMultilevel"/>
    <w:tmpl w:val="8E8272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8C5582"/>
    <w:multiLevelType w:val="hybridMultilevel"/>
    <w:tmpl w:val="2F38DC5C"/>
    <w:lvl w:ilvl="0" w:tplc="5E265F06">
      <w:start w:val="1"/>
      <w:numFmt w:val="bullet"/>
      <w:lvlText w:val="•"/>
      <w:lvlPicBulletId w:val="0"/>
      <w:lvlJc w:val="left"/>
      <w:pPr>
        <w:ind w:left="1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AA4474">
      <w:start w:val="1"/>
      <w:numFmt w:val="bullet"/>
      <w:lvlText w:val="o"/>
      <w:lvlJc w:val="left"/>
      <w:pPr>
        <w:ind w:left="2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B25436">
      <w:start w:val="1"/>
      <w:numFmt w:val="bullet"/>
      <w:lvlText w:val="▪"/>
      <w:lvlJc w:val="left"/>
      <w:pPr>
        <w:ind w:left="2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2126920">
      <w:start w:val="1"/>
      <w:numFmt w:val="bullet"/>
      <w:lvlText w:val="•"/>
      <w:lvlJc w:val="left"/>
      <w:pPr>
        <w:ind w:left="3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D02C8A">
      <w:start w:val="1"/>
      <w:numFmt w:val="bullet"/>
      <w:lvlText w:val="o"/>
      <w:lvlJc w:val="left"/>
      <w:pPr>
        <w:ind w:left="4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1A656C">
      <w:start w:val="1"/>
      <w:numFmt w:val="bullet"/>
      <w:lvlText w:val="▪"/>
      <w:lvlJc w:val="left"/>
      <w:pPr>
        <w:ind w:left="5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787288">
      <w:start w:val="1"/>
      <w:numFmt w:val="bullet"/>
      <w:lvlText w:val="•"/>
      <w:lvlJc w:val="left"/>
      <w:pPr>
        <w:ind w:left="5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1EC97C">
      <w:start w:val="1"/>
      <w:numFmt w:val="bullet"/>
      <w:lvlText w:val="o"/>
      <w:lvlJc w:val="left"/>
      <w:pPr>
        <w:ind w:left="6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C8B096">
      <w:start w:val="1"/>
      <w:numFmt w:val="bullet"/>
      <w:lvlText w:val="▪"/>
      <w:lvlJc w:val="left"/>
      <w:pPr>
        <w:ind w:left="7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0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11"/>
  </w:num>
  <w:num w:numId="9">
    <w:abstractNumId w:val="2"/>
  </w:num>
  <w:num w:numId="10">
    <w:abstractNumId w:val="26"/>
  </w:num>
  <w:num w:numId="11">
    <w:abstractNumId w:val="9"/>
  </w:num>
  <w:num w:numId="12">
    <w:abstractNumId w:val="21"/>
  </w:num>
  <w:num w:numId="13">
    <w:abstractNumId w:val="27"/>
  </w:num>
  <w:num w:numId="14">
    <w:abstractNumId w:val="25"/>
  </w:num>
  <w:num w:numId="15">
    <w:abstractNumId w:val="5"/>
  </w:num>
  <w:num w:numId="16">
    <w:abstractNumId w:val="8"/>
  </w:num>
  <w:num w:numId="17">
    <w:abstractNumId w:val="23"/>
  </w:num>
  <w:num w:numId="18">
    <w:abstractNumId w:val="18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"/>
  </w:num>
  <w:num w:numId="22">
    <w:abstractNumId w:val="6"/>
  </w:num>
  <w:num w:numId="23">
    <w:abstractNumId w:val="15"/>
  </w:num>
  <w:num w:numId="24">
    <w:abstractNumId w:val="19"/>
  </w:num>
  <w:num w:numId="25">
    <w:abstractNumId w:val="13"/>
  </w:num>
  <w:num w:numId="26">
    <w:abstractNumId w:val="4"/>
  </w:num>
  <w:num w:numId="2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35561"/>
    <w:rsid w:val="000408D2"/>
    <w:rsid w:val="00071E9C"/>
    <w:rsid w:val="000771D7"/>
    <w:rsid w:val="0016218C"/>
    <w:rsid w:val="00184D34"/>
    <w:rsid w:val="001C1350"/>
    <w:rsid w:val="001C4C2B"/>
    <w:rsid w:val="001D7E78"/>
    <w:rsid w:val="002A6C96"/>
    <w:rsid w:val="002D21A4"/>
    <w:rsid w:val="00334917"/>
    <w:rsid w:val="003436FB"/>
    <w:rsid w:val="003861D2"/>
    <w:rsid w:val="003D5820"/>
    <w:rsid w:val="003E09C0"/>
    <w:rsid w:val="00420F19"/>
    <w:rsid w:val="00477DAC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27716"/>
    <w:rsid w:val="00A56235"/>
    <w:rsid w:val="00A67D7B"/>
    <w:rsid w:val="00AE347D"/>
    <w:rsid w:val="00B4416E"/>
    <w:rsid w:val="00BD5507"/>
    <w:rsid w:val="00C15078"/>
    <w:rsid w:val="00C223ED"/>
    <w:rsid w:val="00C225EC"/>
    <w:rsid w:val="00C42983"/>
    <w:rsid w:val="00CB294D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5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334917"/>
    <w:pPr>
      <w:keepNext/>
      <w:keepLines/>
      <w:spacing w:after="28" w:line="256" w:lineRule="auto"/>
      <w:ind w:left="17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Обычный1"/>
    <w:rsid w:val="00BD5507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8">
    <w:name w:val="Normal (Web)"/>
    <w:basedOn w:val="a"/>
    <w:uiPriority w:val="99"/>
    <w:rsid w:val="00BD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D55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BD5507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BD55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BD5507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4917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3349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4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41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334917"/>
    <w:pPr>
      <w:keepNext/>
      <w:keepLines/>
      <w:spacing w:after="28" w:line="256" w:lineRule="auto"/>
      <w:ind w:left="17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Обычный1"/>
    <w:rsid w:val="00BD5507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8">
    <w:name w:val="Normal (Web)"/>
    <w:basedOn w:val="a"/>
    <w:uiPriority w:val="99"/>
    <w:rsid w:val="00BD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D55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BD5507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BD55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BD5507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4917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table" w:customStyle="1" w:styleId="TableGrid">
    <w:name w:val="TableGrid"/>
    <w:rsid w:val="003349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4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41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17E7-57B1-4B13-8493-E386F025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xxx</cp:lastModifiedBy>
  <cp:revision>2</cp:revision>
  <dcterms:created xsi:type="dcterms:W3CDTF">2023-10-19T17:55:00Z</dcterms:created>
  <dcterms:modified xsi:type="dcterms:W3CDTF">2023-10-19T17:55:00Z</dcterms:modified>
</cp:coreProperties>
</file>