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6D" w:rsidRPr="006F3C5A" w:rsidRDefault="0029656D" w:rsidP="002965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56D" w:rsidRPr="00D51434" w:rsidRDefault="0029656D" w:rsidP="0029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английскому языку для </w:t>
      </w:r>
      <w:r w:rsidRPr="00427F1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на основе </w:t>
      </w:r>
      <w:r w:rsidR="0032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ООО ( ФЗ № 278 от 31.05. 2021),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 ООО М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Дмитриевск</w:t>
      </w:r>
      <w:r w:rsidR="0032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разработке и утверждении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 образовательных программы М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Дмитриевской ОШ</w:t>
      </w:r>
    </w:p>
    <w:p w:rsidR="0029656D" w:rsidRPr="00117CFA" w:rsidRDefault="0029656D" w:rsidP="002965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</w:rPr>
        <w:t>Используется учебник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D51434">
        <w:rPr>
          <w:rFonts w:ascii="Times New Roman" w:eastAsia="Times New Roman" w:hAnsi="Times New Roman" w:cs="Times New Roman"/>
          <w:color w:val="000000"/>
        </w:rPr>
        <w:t xml:space="preserve"> </w:t>
      </w:r>
      <w:r w:rsidRPr="00117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Английский язык за </w:t>
      </w:r>
      <w:r w:rsidRPr="00427F1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17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-ый класс - Ю. Ваулина, Д. Дули, В. Эванс, О. </w:t>
      </w:r>
      <w:proofErr w:type="spellStart"/>
      <w:r w:rsidRPr="00117CFA">
        <w:rPr>
          <w:rFonts w:ascii="Times New Roman" w:hAnsi="Times New Roman" w:cs="Times New Roman"/>
          <w:color w:val="000000" w:themeColor="text1"/>
          <w:sz w:val="24"/>
          <w:szCs w:val="24"/>
        </w:rPr>
        <w:t>Подоляко</w:t>
      </w:r>
      <w:proofErr w:type="spellEnd"/>
      <w:r w:rsidRPr="00117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Английский в фокусе </w:t>
      </w:r>
      <w:r w:rsidRPr="00427F1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17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класс. Учебник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CFA">
        <w:rPr>
          <w:rFonts w:ascii="Times New Roman" w:hAnsi="Times New Roman" w:cs="Times New Roman"/>
          <w:color w:val="000000" w:themeColor="text1"/>
          <w:sz w:val="24"/>
          <w:szCs w:val="24"/>
        </w:rPr>
        <w:t>Издательство "Просвещение" 20</w:t>
      </w:r>
      <w:r w:rsidRPr="0029656D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117CF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комплект: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Учебник для общеобразовательных учреждений «Английский язык 8 класс: «Английский в фокусе»,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Дули, В. Эванс (М.: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Книга для учителя «Английский язык 8 класс»,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Дули, В. Эванс (М.: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20-21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Рабочая тетрадь «Английский язык 8 класс»,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Дули, В. Эванс и др. (М.: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20-21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«Английский язык. Контрольные задания. 8 класс», учебное пособие,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Дули, В. Эванс. (М.: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21-20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</w:p>
    <w:p w:rsidR="0029656D" w:rsidRPr="006F3C5A" w:rsidRDefault="0029656D" w:rsidP="002965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29656D" w:rsidRPr="0029656D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период с 5 по 9 классы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спецификой развития школьников. Психологи выделяют два возрастных этапа: 5–7 и 8–9 классы. Личностно </w:t>
      </w:r>
      <w:proofErr w:type="gram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</w:t>
      </w:r>
      <w:proofErr w:type="gram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 к обучению иностранного языка позволяют учитывать изменения школьника основной школы, которые обусловлены переходом от детства к взрослению. Это позволяет включать иноязычную речевую деятельность в другие виды деятельности, свойственные учащимся этой возрастной группы, даёт возможности интегрировать знания из разных предметных областей и формировать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умения и навыки. При формировании и развитии речевых, языковых,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</w:t>
      </w:r>
    </w:p>
    <w:p w:rsidR="0029656D" w:rsidRPr="0029656D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56D" w:rsidRPr="006F3C5A" w:rsidRDefault="0029656D" w:rsidP="002965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английского языка реализуются следующие цели: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речевая компетенция</w:t>
      </w:r>
      <w:r w:rsidRPr="006F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языковая компетенция</w:t>
      </w:r>
      <w:r w:rsidRPr="006F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социокультурная компетенция</w:t>
      </w:r>
      <w:r w:rsidRPr="006F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7 классах; формирование умений представлять свою страну, ее культуру в условиях иноязычного межкультурного общения;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компенсаторная компетенция</w:t>
      </w:r>
      <w:r w:rsidRPr="006F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умений выходить из положения в условиях дефицита языковых сре</w:t>
      </w:r>
      <w:proofErr w:type="gram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передачи иноязычной информации;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учебно-познавательная компетенция</w:t>
      </w:r>
      <w:r w:rsidRPr="006F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  <w:proofErr w:type="gramEnd"/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обучения являются: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развитие коммуникативных умений в основных видах речевой деятельности;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языковых навыков;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социокультурных умений и навыков.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обеспечивает формирование личностных,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курса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турных традициях народов России;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 на их основе к сознательному самоограничению в поступках, поведении, расточительном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потребительстве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конвенционирования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9.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Метапредметные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ежпредметные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понятия. Условием формирования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-заполнять и дополнять таблицы, схемы, диаграммы, тексты.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изучения всех учебных предметов,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Перечень ключевых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существующие и планировать будущие образовательные результаты;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-идентифицировать собственные проблемы и определять главную проблему;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-выдвигать версии решения проблемы, формулировать гипотезы, предвосхищать конечный результат;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-ставить цель деятельности на основе определенной проблемы и существующих возможностей;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-формулировать учебные задачи как шаги достижения поставленной цели деятельности;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необходимые действие</w:t>
      </w:r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(я) в соответствии с учебной и познавательной задачей и составлять алгоритм их выполнения;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-обосновывать и осуществлять выбор наиболее эффективных способов решения учебных и познавательных задач;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-определять/находить, в том числе из предложенных вариантов, условия для выполнения учебной и познавательной задачи;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-составлять план решения проблемы (выполнения проекта, проведения исследования);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потенциальные затруднения при решении учебной и познавательной задачи и находить средства для их устранения;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-планировать и корректировать свою индивидуальную образовательную траекторию.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-систематизировать (в том числе выбирать приоритетные) критерии планируемых результатов и оценки своей деятельности;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свою деятельность, аргументируя причины достижения или отсутствия планируемого результата;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-сверять свои действия с целью и, при необходимости, исправлять ошибки самостоятельно.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4.Умение оценивать правильность выполнения учебной задачи, собственные возможности ее решения. Обучающийся сможет: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критерии правильности (корректности) выполнения учебной задачи;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и обосновывать применение соответствующего инструментария для выполнения учебной задачи;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-фиксировать и анализировать динамику собственных образовательных результатов.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5.Владение основами самоконтроля, самооценки, принятия решений и осуществления осознанного выбора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и познавательной. Обучающийся сможет: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-соотносить реальные и планируемые результаты индивидуальной образовательной деятельности и делать выводы;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решение в учебной ситуации и нести за него ответственность;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определять причины своего успеха или неуспеха и находить способы выхода из ситуации неуспеха;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сможет: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-подбирать слова, соподчиненные ключевому слову, определяющие его признаки и свойства;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-выстраивать логическую цепочку, состоящую из ключевого слова и соподчиненных ему слов;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общий признак двух или нескольких предметов или явлений и объяснять их сходство;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-объединять предметы и явления в группы по определенным признакам, сравнивать, классифицировать и обобщать факты и явления;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явление из общего ряда других явлений;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-строить рассуждение от общих закономерностей к частным явлениям и от частных явлений к общим закономерностям;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рассуждение на основе сравнения предметов и явлений, выделяя при этом общие признаки;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-излагать полученную информацию, интерпретируя ее в контексте решаемой задачи;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вербализовать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эмоциональное впечатление, оказанное на него источником;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2.Умение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-обозначать символом и знаком предмет и/или явление;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логические связи между предметами и/или явлениями, обозначать данные логические связи с помощью знаков в схеме;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абстрактный или реальный образ предмета и/или явления;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модель/схему на основе условий задачи и/или способа ее решения;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-преобразовывать модели с целью выявления общих законов, определяющих данную предметную область;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proofErr w:type="gram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наоборот;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доказательство: прямое, косвенное, от противного;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3.Смысловое чтение. Обучающийся сможет: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в тексте требуемую информацию (в соответствии с целями своей деятельности);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в содержании текста, понимать целостный смысл текста, структурировать текст;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взаимосвязь описанных в тексте событий, явлений, процессов;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-резюмировать главную идею текста;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non-fiction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-критически оценивать содержание и форму текста.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4.Формирование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свое отношение к природной среде;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влияние экологических факторов на среду обитания живых организмов;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причинный и вероятностный анализ экологических ситуаций;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-прогнозировать изменения ситуации при смене действия одного фактора на действие другого фактора;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-распространять экологические знания и участвовать в практических делах по защите окружающей среды;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-выражать свое отношение к природе через рисунки, сочинения, модели, проектные работы.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5.Развитие мотивации к овладению культурой активного использования словарей и других поисковых систем. Обучающийся сможет: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необходимые ключевые поисковые слова и запросы;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взаимодействие с электронными поисковыми системами, словарями;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множественную выборку из поисковых источников для объективизации результатов поиска;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-соотносить полученные результаты поиска со своей деятельностью.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возможные роли в совместной деятельности;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-играть определенную роль в совместной деятельности;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свои действия и действия партнера, которые способствовали или препятствовали продуктивной коммуникации;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позитивные отношения в процессе учебной и познавательной деятельности;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-предлагать альтернативное решение в конфликтной ситуации;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общую точку зрения в дискуссии;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-договариваться о правилах и вопросах для обсуждения в соответствии с поставленной перед группой задачей;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задачу коммуникации и в соответствии с ней отбирать речевые средства;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-отбирать и использовать речевые средства в процессе коммуникации с другими людьми (диалог в паре, в малой группе и т. д.);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-представлять в устной или письменной форме развернутый план собственной деятельности;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нормы публичной речи, регламент в монологе и дискуссии в соответствии с коммуникативной задачей;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-высказывать и обосновывать мнение (суждение) и запрашивать мнение партнера в рамках диалога;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решение в ходе диалога и согласовывать его с собеседником;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письменные «клишированные» и оригинальные тексты с использованием необходимых речевых средств;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вербальные средства (средства логической связи) для выделения смысловых блоков своего выступления;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невербальные средства или наглядные материалы, подготовленные/отобранные под руководством учителя;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3.Формирование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информационный аспект задачи, оперировать данными, использовать модель решения задачи;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информацию с учетом этических и правовых норм;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Говорение.</w:t>
      </w:r>
      <w:r w:rsidRPr="002D10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Диалогическая речь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-вести диалог (диалог этикетного характера, диало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г–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 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-вести диалог-обмен мнениями;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-брать и давать интервью;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ести диалог-расспрос на основе нелинейного текста (таблицы, диаграммы и т. д.).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Говорение. Монологическая речь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научится: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-описывать события с опорой на зрительную наглядность и/или вербальную опору (ключевые слова, план, вопросы);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-давать краткую характеристику реальных людей и литературных персонажей;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 -передавать основное содержание прочитанного текста с опорой или без опоры на текст, ключевые слова/ план/ вопросы;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-описывать картинку/ фото с опорой или без опоры на ключевые слова/ план/ вопросы.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  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-делать сообщение на заданную тему на основе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-комментировать факты из прочитанного/ прослушанного текста, выражать и аргументировать свое отношение к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/ прослушанному;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-кратко высказываться без предварительной подготовки на заданную тему в соответствии с предложенной ситуацией общения;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ратко высказываться с опорой на нелинейный текст (таблицы, диаграммы, расписание и т. п.);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-кратко излагать результаты выполненной проектной работы.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Аудирование</w:t>
      </w:r>
      <w:proofErr w:type="spellEnd"/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научится: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Ученик 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получит возможность научиться: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основную тему в воспринимаемом на слух тексте;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контекстуальную или языковую догадку при восприятии на слух текстов, содержащих незнакомые слова.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Чтение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научится: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-читать и понимать основное содержание несложных аутентичных текстов, содержащие отдельные неизученные языковые явления;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-читать и полностью понимать несложные аутентичные тексты, построенные на изученном языковом материале;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причинно-следственную взаимосвязь фактов и событий, изложенных в несложном аутентичном тексте;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-восстанавливать текст из разрозненных абзацев или путем добавления выпущенных фрагментов.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Письменная речь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E24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научится: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-писать небольшие письменные высказывания с опорой на образец/ план.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-делать краткие выписки из текста с целью их использования в собственных устных высказываниях;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-писать электронное письмо зарубежному другу в ответ на электронное письмо-стимул;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-составлять план/ тезисы устного или письменного сообщения;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-кратко излагать в письменном виде результаты проектной деятельности;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-писать небольшое письменное высказывание с опорой на нелинейный текст (таблицы, диаграммы и т. п.).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навыки и средства оперирования ими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Орфография и пунктуация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научится: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-правильно писать изученные слова;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-сравнивать и анализировать буквосочетания английского языка и их транскрипцию.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Фонетическая сторона речи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научится: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правильное ударение в изученных словах;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-различать коммуникативные типы предложений по их интонации;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-членить предложение на смысловые группы;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-выражать модальные значения, чувства и эмоции с помощью интонации;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британские и американские варианты английского языка в прослушанных высказываниях.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Лексическая сторона речи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научится: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-соблюдать существующие в английском языке нормы лексической сочетаемости;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глаголы при помощи аффиксов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  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существительные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суффиксов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-or/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sion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nce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ence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, -ness, -ship,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 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-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аффиксов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inter-; -y,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ful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, -al 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ian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/an,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-able/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ible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-less,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 наречия при помощи суффикса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  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имена существительные, имена прилагательные, наречия при помощи отрицательных префиксов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-;  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числительные при помощи суффиксов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-распознавать и употреблять в речи в нескольких значениях многозначные слова, изученные в пределах тематики основной школы;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и употреблять в речи наиболее распространенные фразовые глаголы;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принадлежность слов к частям речи по аффиксам;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различные средства связи в тексте для обеспечения его целостности (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firstly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E2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begin</w:t>
      </w:r>
      <w:proofErr w:type="spellEnd"/>
      <w:r w:rsidR="009E2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="009E2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9E2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finally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="009E2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last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-использовать языковую догадку в процессе чтения 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Грамматическая сторона речи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научится: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предложения с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предложения с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и употреблять в речи сложносочиненные предложения с сочинительными союзами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сложноподчиненные предложения с союзами и союзными словами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-использовать косвенную речь в утвердительных и вопросительных предложениях в настоящем и прошедшем времени;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распознаватьиупотреблятьвречиусловныепредложенияреальногохарактера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(Conditional I – If I see Jim, I’ll invite him to our school party)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инереального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(Conditional II – If I were you, I would start learning French);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и употреблять в речи существительные с определенным/ неопределенным/нулевым артиклем;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наречия времени и образа действия и слова, выражающие количество (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количественные и порядковые числительные;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различные грамматические средства для выражения будущего времени: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="009E2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tobegoingto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и употреблять в речи модальные глаголы и их эквиваленты (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глаголы в следующих формах страдательного залога: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-распознавать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E24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сложноподчиненные предложения с придаточными: времени с союзом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since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цели с союзом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sothat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условия с союзом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unless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определительными с союзами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и употреблять в речи сложноподчиненные предложения с союзами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whoever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whatever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whenever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и употреблять в речи предложения с конструкциями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notso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either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neither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и употреблять в речи предложения с конструкцией I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конструкции с глаголами на 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love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doing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Stop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talking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распознаватьиупотреблятьвречиконструкции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proofErr w:type="gram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takes me …to do something; to look / feel / be happy;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и употреблять в речи определения, выраженные прилагательными, в правильном порядке их следования;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и употреблять в речи глаголы во временных формах действительного залога: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850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850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Future-in-the-Past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и употреблять в речи глаголы в формах страдательного залога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3C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PerfectPassive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-распознавать и употреблять в речи модальные глаголы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might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-распознавать и употреблять в речи словосочетания «Причастие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I+существительное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(a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playingchild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«Причастие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II+существительное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(a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writtenpoem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Социокультурные знания и умения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научится: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-представлять родную страну и культуру на английском языке;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-понимать социокультурные реалии при чтении и </w:t>
      </w:r>
      <w:proofErr w:type="spellStart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изученного материала.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социокультурные реалии при создании устных и письменных высказываний;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сходство и различие в традициях родной страны и страны/стран изучаемого языка.</w:t>
      </w:r>
    </w:p>
    <w:p w:rsidR="002D1068" w:rsidRPr="00D51434" w:rsidRDefault="002D1068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Компенсаторные умения</w:t>
      </w:r>
    </w:p>
    <w:p w:rsidR="002D1068" w:rsidRPr="00D51434" w:rsidRDefault="009E2436" w:rsidP="002D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</w:t>
      </w:r>
      <w:r w:rsidR="002D1068" w:rsidRPr="00D51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научится:</w:t>
      </w:r>
    </w:p>
    <w:p w:rsidR="0029656D" w:rsidRPr="006F3C5A" w:rsidRDefault="002D1068" w:rsidP="002D1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434">
        <w:rPr>
          <w:rFonts w:ascii="Times New Roman" w:eastAsia="Times New Roman" w:hAnsi="Times New Roman" w:cs="Times New Roman"/>
          <w:color w:val="000000"/>
          <w:sz w:val="24"/>
          <w:szCs w:val="24"/>
        </w:rPr>
        <w:t>-выходить из положения при дефиците</w:t>
      </w:r>
      <w:r w:rsidR="00EC0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</w:t>
      </w:r>
    </w:p>
    <w:p w:rsidR="0029656D" w:rsidRPr="006F3C5A" w:rsidRDefault="0029656D" w:rsidP="002965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29656D" w:rsidRPr="006F3C5A" w:rsidRDefault="0029656D" w:rsidP="00296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МОУ </w:t>
      </w:r>
      <w:r w:rsidR="0088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Дмитриевской 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предусматривает в 8 классе изучение предмета «Иностранный язык (английский)» в объёме 102 часа в год, по 3 часа в неделю, 34 учебные недели.</w:t>
      </w:r>
    </w:p>
    <w:p w:rsidR="0029656D" w:rsidRPr="006F3C5A" w:rsidRDefault="0029656D" w:rsidP="009E24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 8 классе рассчитана в соответствии с календарным графиком школы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9E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на 102 часа</w:t>
      </w:r>
      <w:proofErr w:type="gramStart"/>
      <w:r w:rsidR="009E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9656D" w:rsidRPr="006F3C5A" w:rsidRDefault="0029656D" w:rsidP="002965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количество учебных часов 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tbl>
      <w:tblPr>
        <w:tblW w:w="150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2"/>
        <w:gridCol w:w="6480"/>
        <w:gridCol w:w="3776"/>
        <w:gridCol w:w="3776"/>
      </w:tblGrid>
      <w:tr w:rsidR="0029656D" w:rsidRPr="006F3C5A" w:rsidTr="002D1068">
        <w:trPr>
          <w:trHeight w:val="193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9656D" w:rsidRPr="006F3C5A" w:rsidRDefault="0029656D" w:rsidP="002D1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6D" w:rsidRPr="006F3C5A" w:rsidRDefault="0029656D" w:rsidP="002D1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часов на контрольные работы</w:t>
            </w:r>
          </w:p>
        </w:tc>
      </w:tr>
      <w:tr w:rsidR="0029656D" w:rsidRPr="006F3C5A" w:rsidTr="002D1068">
        <w:trPr>
          <w:trHeight w:val="28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656D" w:rsidRPr="006F3C5A" w:rsidTr="002D1068">
        <w:trPr>
          <w:trHeight w:val="32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 и покупки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6D" w:rsidRPr="006F3C5A" w:rsidRDefault="0029656D" w:rsidP="002D106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656D" w:rsidRPr="006F3C5A" w:rsidTr="002D1068">
        <w:trPr>
          <w:trHeight w:val="28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умы человечества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656D" w:rsidRPr="006F3C5A" w:rsidTr="002D1068">
        <w:trPr>
          <w:trHeight w:val="28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самим собой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656D" w:rsidRPr="006F3C5A" w:rsidTr="002D1068">
        <w:trPr>
          <w:trHeight w:val="28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проблемы человечества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656D" w:rsidRPr="006F3C5A" w:rsidTr="002D1068">
        <w:trPr>
          <w:trHeight w:val="32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обмены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6D" w:rsidRPr="006F3C5A" w:rsidRDefault="0029656D" w:rsidP="002D106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656D" w:rsidRPr="006F3C5A" w:rsidTr="002D1068">
        <w:trPr>
          <w:trHeight w:val="28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656D" w:rsidRPr="006F3C5A" w:rsidTr="002D1068">
        <w:trPr>
          <w:trHeight w:val="28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досуге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6D" w:rsidRPr="006F3C5A" w:rsidRDefault="0029656D" w:rsidP="002D106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656D" w:rsidRPr="006F3C5A" w:rsidTr="002D1068">
        <w:trPr>
          <w:trHeight w:val="24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6D" w:rsidRPr="006F3C5A" w:rsidRDefault="0029656D" w:rsidP="002D106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6D" w:rsidRPr="006F3C5A" w:rsidRDefault="0029656D" w:rsidP="002D106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29656D" w:rsidRPr="00B65A10" w:rsidRDefault="0029656D" w:rsidP="0029656D">
      <w:p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8 класса учащиеся долж</w:t>
      </w:r>
      <w:r w:rsidRPr="00B65A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</w:p>
    <w:p w:rsidR="0029656D" w:rsidRPr="00B65A10" w:rsidRDefault="0029656D" w:rsidP="0029656D">
      <w:p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Знать/понимать:</w:t>
      </w:r>
    </w:p>
    <w:p w:rsidR="0029656D" w:rsidRPr="00B65A10" w:rsidRDefault="0029656D" w:rsidP="0029656D">
      <w:pPr>
        <w:numPr>
          <w:ilvl w:val="0"/>
          <w:numId w:val="1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9656D" w:rsidRPr="00B65A10" w:rsidRDefault="0029656D" w:rsidP="0029656D">
      <w:pPr>
        <w:numPr>
          <w:ilvl w:val="0"/>
          <w:numId w:val="1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интонацию различных коммуникативных типов предложений;</w:t>
      </w:r>
    </w:p>
    <w:p w:rsidR="0029656D" w:rsidRPr="00B65A10" w:rsidRDefault="0029656D" w:rsidP="0029656D">
      <w:pPr>
        <w:numPr>
          <w:ilvl w:val="0"/>
          <w:numId w:val="1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признаки изученных грамматических явлений (</w:t>
      </w:r>
      <w:proofErr w:type="spellStart"/>
      <w:proofErr w:type="gramStart"/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-временных</w:t>
      </w:r>
      <w:proofErr w:type="gramEnd"/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9656D" w:rsidRPr="00B65A10" w:rsidRDefault="0029656D" w:rsidP="0029656D">
      <w:pPr>
        <w:numPr>
          <w:ilvl w:val="0"/>
          <w:numId w:val="1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9656D" w:rsidRPr="00B65A10" w:rsidRDefault="0029656D" w:rsidP="0029656D">
      <w:pPr>
        <w:numPr>
          <w:ilvl w:val="0"/>
          <w:numId w:val="1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владения иностранными языками в современном мире, особенности образа жизни, быта, культуры стран изучаемого языка, сходство и различия в традициях своей страны и стран изучаемого языка;</w:t>
      </w:r>
    </w:p>
    <w:p w:rsidR="0029656D" w:rsidRPr="00B65A10" w:rsidRDefault="0029656D" w:rsidP="0029656D">
      <w:p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</w:p>
    <w:p w:rsidR="0029656D" w:rsidRPr="00B65A10" w:rsidRDefault="0029656D" w:rsidP="0029656D">
      <w:p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говорение</w:t>
      </w:r>
    </w:p>
    <w:p w:rsidR="0029656D" w:rsidRPr="00B65A10" w:rsidRDefault="0029656D" w:rsidP="0029656D">
      <w:pPr>
        <w:numPr>
          <w:ilvl w:val="0"/>
          <w:numId w:val="2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29656D" w:rsidRPr="00B65A10" w:rsidRDefault="0029656D" w:rsidP="0029656D">
      <w:pPr>
        <w:numPr>
          <w:ilvl w:val="0"/>
          <w:numId w:val="2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9656D" w:rsidRPr="00B65A10" w:rsidRDefault="0029656D" w:rsidP="0029656D">
      <w:pPr>
        <w:numPr>
          <w:ilvl w:val="0"/>
          <w:numId w:val="2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друзьях, интересах, сообщать краткие сведения о своем городе, о своей стране и стране изучаемого языка;</w:t>
      </w:r>
    </w:p>
    <w:p w:rsidR="0029656D" w:rsidRPr="00B65A10" w:rsidRDefault="0029656D" w:rsidP="0029656D">
      <w:pPr>
        <w:numPr>
          <w:ilvl w:val="0"/>
          <w:numId w:val="2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прочитанному</w:t>
      </w:r>
      <w:proofErr w:type="gramEnd"/>
      <w:r w:rsidR="00884E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29656D" w:rsidRPr="00B65A10" w:rsidRDefault="0029656D" w:rsidP="0029656D">
      <w:pPr>
        <w:numPr>
          <w:ilvl w:val="0"/>
          <w:numId w:val="2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зовать пери</w:t>
      </w: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фраз, синонимичные средства в процессе устного общения;</w:t>
      </w:r>
    </w:p>
    <w:p w:rsidR="0029656D" w:rsidRPr="00B65A10" w:rsidRDefault="0029656D" w:rsidP="0029656D">
      <w:p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65A1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</w:p>
    <w:p w:rsidR="0029656D" w:rsidRPr="00B65A10" w:rsidRDefault="0029656D" w:rsidP="0029656D">
      <w:pPr>
        <w:numPr>
          <w:ilvl w:val="0"/>
          <w:numId w:val="3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29656D" w:rsidRPr="00B65A10" w:rsidRDefault="0029656D" w:rsidP="0029656D">
      <w:pPr>
        <w:numPr>
          <w:ilvl w:val="0"/>
          <w:numId w:val="3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29656D" w:rsidRPr="00B65A10" w:rsidRDefault="0029656D" w:rsidP="0029656D">
      <w:pPr>
        <w:numPr>
          <w:ilvl w:val="0"/>
          <w:numId w:val="3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переспрос, просьбу повторить;</w:t>
      </w:r>
    </w:p>
    <w:p w:rsidR="0029656D" w:rsidRPr="00B65A10" w:rsidRDefault="0029656D" w:rsidP="0029656D">
      <w:p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чтение</w:t>
      </w:r>
    </w:p>
    <w:p w:rsidR="0029656D" w:rsidRPr="00B65A10" w:rsidRDefault="0029656D" w:rsidP="0029656D">
      <w:pPr>
        <w:numPr>
          <w:ilvl w:val="0"/>
          <w:numId w:val="4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иноязычном тексте: прогнозировать его содержание по заголовку;</w:t>
      </w:r>
    </w:p>
    <w:p w:rsidR="0029656D" w:rsidRPr="00B65A10" w:rsidRDefault="0029656D" w:rsidP="0029656D">
      <w:pPr>
        <w:numPr>
          <w:ilvl w:val="0"/>
          <w:numId w:val="4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29656D" w:rsidRPr="00B65A10" w:rsidRDefault="0029656D" w:rsidP="0029656D">
      <w:pPr>
        <w:numPr>
          <w:ilvl w:val="0"/>
          <w:numId w:val="4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9656D" w:rsidRPr="00B65A10" w:rsidRDefault="0029656D" w:rsidP="0029656D">
      <w:pPr>
        <w:numPr>
          <w:ilvl w:val="0"/>
          <w:numId w:val="4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текст с выборочным пониманием нужной или интересующей информации;</w:t>
      </w:r>
    </w:p>
    <w:p w:rsidR="0029656D" w:rsidRPr="00B65A10" w:rsidRDefault="0029656D" w:rsidP="0029656D">
      <w:p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письменная речь</w:t>
      </w:r>
    </w:p>
    <w:p w:rsidR="0029656D" w:rsidRPr="00B65A10" w:rsidRDefault="0029656D" w:rsidP="0029656D">
      <w:pPr>
        <w:numPr>
          <w:ilvl w:val="0"/>
          <w:numId w:val="5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анкеты и формуляры;</w:t>
      </w:r>
    </w:p>
    <w:p w:rsidR="0029656D" w:rsidRPr="00110FB6" w:rsidRDefault="0029656D" w:rsidP="0029656D">
      <w:pPr>
        <w:numPr>
          <w:ilvl w:val="0"/>
          <w:numId w:val="5"/>
        </w:numPr>
        <w:tabs>
          <w:tab w:val="left" w:pos="52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5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стране изучаемого языка.</w:t>
      </w:r>
    </w:p>
    <w:p w:rsidR="00663A5C" w:rsidRPr="0029656D" w:rsidRDefault="00663A5C">
      <w:pPr>
        <w:rPr>
          <w:rFonts w:ascii="Times New Roman" w:hAnsi="Times New Roman" w:cs="Times New Roman"/>
          <w:sz w:val="24"/>
          <w:szCs w:val="24"/>
        </w:rPr>
      </w:pPr>
    </w:p>
    <w:sectPr w:rsidR="00663A5C" w:rsidRPr="0029656D" w:rsidSect="002965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9C8"/>
    <w:multiLevelType w:val="multilevel"/>
    <w:tmpl w:val="929C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A6B0A"/>
    <w:multiLevelType w:val="multilevel"/>
    <w:tmpl w:val="3EAC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06511"/>
    <w:multiLevelType w:val="multilevel"/>
    <w:tmpl w:val="F986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E5B0E"/>
    <w:multiLevelType w:val="multilevel"/>
    <w:tmpl w:val="EBA4A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34722D9"/>
    <w:multiLevelType w:val="multilevel"/>
    <w:tmpl w:val="4D6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C4"/>
    <w:rsid w:val="002142C4"/>
    <w:rsid w:val="0029656D"/>
    <w:rsid w:val="002D1068"/>
    <w:rsid w:val="0032005C"/>
    <w:rsid w:val="00663A5C"/>
    <w:rsid w:val="007309C5"/>
    <w:rsid w:val="00884E59"/>
    <w:rsid w:val="0092632E"/>
    <w:rsid w:val="009E2436"/>
    <w:rsid w:val="00C425B1"/>
    <w:rsid w:val="00E863ED"/>
    <w:rsid w:val="00EC0AD0"/>
    <w:rsid w:val="00F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18</Pages>
  <Words>6797</Words>
  <Characters>38744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2023-02-03T11:43:00Z</dcterms:created>
  <dcterms:modified xsi:type="dcterms:W3CDTF">2023-02-04T14:20:00Z</dcterms:modified>
</cp:coreProperties>
</file>