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E8" w:rsidRPr="006D2E3F" w:rsidRDefault="009F32E8" w:rsidP="00C82FB4">
      <w:pPr>
        <w:pStyle w:val="aa"/>
        <w:numPr>
          <w:ilvl w:val="0"/>
          <w:numId w:val="7"/>
        </w:numPr>
        <w:shd w:val="clear" w:color="auto" w:fill="FFFFFF"/>
        <w:spacing w:before="111" w:beforeAutospacing="0" w:after="111" w:afterAutospacing="0"/>
        <w:jc w:val="both"/>
        <w:rPr>
          <w:color w:val="000000"/>
          <w:shd w:val="clear" w:color="auto" w:fill="FFFFFF"/>
        </w:rPr>
      </w:pPr>
      <w:r w:rsidRPr="006D2E3F">
        <w:rPr>
          <w:color w:val="000000"/>
          <w:shd w:val="clear" w:color="auto" w:fill="FFFFFF"/>
        </w:rPr>
        <w:t>Оставлять детей без присмотра на посадочных платформах и вагонах</w:t>
      </w:r>
    </w:p>
    <w:p w:rsidR="009F32E8" w:rsidRPr="006D2E3F" w:rsidRDefault="009F32E8" w:rsidP="00C82FB4">
      <w:pPr>
        <w:pStyle w:val="aa"/>
        <w:numPr>
          <w:ilvl w:val="0"/>
          <w:numId w:val="7"/>
        </w:numPr>
        <w:shd w:val="clear" w:color="auto" w:fill="FFFFFF"/>
        <w:spacing w:before="111" w:beforeAutospacing="0" w:after="111" w:afterAutospacing="0"/>
        <w:jc w:val="both"/>
        <w:rPr>
          <w:color w:val="000000"/>
          <w:shd w:val="clear" w:color="auto" w:fill="FFFFFF"/>
        </w:rPr>
      </w:pPr>
      <w:r w:rsidRPr="006D2E3F">
        <w:rPr>
          <w:color w:val="000000"/>
          <w:shd w:val="clear" w:color="auto" w:fill="FFFFFF"/>
        </w:rPr>
        <w:t>Выходить из вагона на междупутье и стоять там при проходе встречного поезда</w:t>
      </w:r>
    </w:p>
    <w:p w:rsidR="009F32E8" w:rsidRPr="006D2E3F" w:rsidRDefault="009F32E8" w:rsidP="00C82FB4">
      <w:pPr>
        <w:pStyle w:val="aa"/>
        <w:numPr>
          <w:ilvl w:val="0"/>
          <w:numId w:val="7"/>
        </w:numPr>
        <w:shd w:val="clear" w:color="auto" w:fill="FFFFFF"/>
        <w:spacing w:before="111" w:beforeAutospacing="0" w:after="111" w:afterAutospacing="0"/>
        <w:jc w:val="both"/>
        <w:rPr>
          <w:color w:val="000000"/>
          <w:shd w:val="clear" w:color="auto" w:fill="FFFFFF"/>
        </w:rPr>
      </w:pPr>
      <w:r w:rsidRPr="006D2E3F">
        <w:rPr>
          <w:color w:val="000000"/>
          <w:shd w:val="clear" w:color="auto" w:fill="FFFFFF"/>
        </w:rPr>
        <w:t>Прыгать с платформы на железнодорожные пути</w:t>
      </w:r>
    </w:p>
    <w:p w:rsidR="009F32E8" w:rsidRPr="006D2E3F" w:rsidRDefault="009F32E8" w:rsidP="00C82FB4">
      <w:pPr>
        <w:pStyle w:val="aa"/>
        <w:numPr>
          <w:ilvl w:val="0"/>
          <w:numId w:val="7"/>
        </w:numPr>
        <w:shd w:val="clear" w:color="auto" w:fill="FFFFFF"/>
        <w:spacing w:before="111" w:beforeAutospacing="0" w:after="111" w:afterAutospacing="0"/>
        <w:jc w:val="both"/>
        <w:rPr>
          <w:color w:val="000000"/>
          <w:shd w:val="clear" w:color="auto" w:fill="FFFFFF"/>
        </w:rPr>
      </w:pPr>
      <w:r w:rsidRPr="006D2E3F">
        <w:rPr>
          <w:color w:val="000000"/>
          <w:shd w:val="clear" w:color="auto" w:fill="FFFFFF"/>
        </w:rPr>
        <w:t>Устраивать на платформе различные подвижные игры</w:t>
      </w:r>
    </w:p>
    <w:p w:rsidR="009F32E8" w:rsidRPr="006D2E3F" w:rsidRDefault="009F32E8" w:rsidP="00C82FB4">
      <w:pPr>
        <w:pStyle w:val="aa"/>
        <w:numPr>
          <w:ilvl w:val="0"/>
          <w:numId w:val="7"/>
        </w:numPr>
        <w:shd w:val="clear" w:color="auto" w:fill="FFFFFF"/>
        <w:spacing w:before="111" w:beforeAutospacing="0" w:after="111" w:afterAutospacing="0"/>
        <w:jc w:val="both"/>
        <w:rPr>
          <w:color w:val="000000"/>
          <w:shd w:val="clear" w:color="auto" w:fill="FFFFFF"/>
        </w:rPr>
      </w:pPr>
      <w:r w:rsidRPr="006D2E3F">
        <w:rPr>
          <w:color w:val="000000"/>
          <w:shd w:val="clear" w:color="auto" w:fill="FFFFFF"/>
        </w:rPr>
        <w:t>Бежать по платформе рядом с вагоном прибывающего или уходящего поезда, находится ближе двух метров от края платформы во время прохождения поезда без остановки</w:t>
      </w:r>
    </w:p>
    <w:p w:rsidR="009F32E8" w:rsidRPr="006D2E3F" w:rsidRDefault="009F32E8" w:rsidP="00C82FB4">
      <w:pPr>
        <w:pStyle w:val="aa"/>
        <w:numPr>
          <w:ilvl w:val="0"/>
          <w:numId w:val="7"/>
        </w:numPr>
        <w:shd w:val="clear" w:color="auto" w:fill="FFFFFF"/>
        <w:spacing w:before="111" w:beforeAutospacing="0" w:after="111" w:afterAutospacing="0"/>
        <w:jc w:val="both"/>
        <w:rPr>
          <w:color w:val="000000"/>
          <w:shd w:val="clear" w:color="auto" w:fill="FFFFFF"/>
        </w:rPr>
      </w:pPr>
      <w:r w:rsidRPr="006D2E3F">
        <w:rPr>
          <w:color w:val="000000"/>
          <w:shd w:val="clear" w:color="auto" w:fill="FFFFFF"/>
        </w:rPr>
        <w:t>На железной дороге так 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9F32E8" w:rsidRPr="006D2E3F" w:rsidRDefault="009F32E8" w:rsidP="009F32E8">
      <w:pPr>
        <w:pStyle w:val="aa"/>
        <w:shd w:val="clear" w:color="auto" w:fill="FFFFFF"/>
        <w:spacing w:before="111" w:beforeAutospacing="0" w:after="111" w:afterAutospacing="0"/>
        <w:rPr>
          <w:color w:val="000000"/>
          <w:shd w:val="clear" w:color="auto" w:fill="FFFFFF"/>
        </w:rPr>
      </w:pPr>
    </w:p>
    <w:p w:rsidR="009F32E8" w:rsidRPr="006D2E3F" w:rsidRDefault="009F32E8" w:rsidP="009F32E8">
      <w:pPr>
        <w:pStyle w:val="aa"/>
        <w:shd w:val="clear" w:color="auto" w:fill="FFFFFF"/>
        <w:spacing w:before="111" w:beforeAutospacing="0" w:after="111" w:afterAutospacing="0"/>
        <w:ind w:left="720"/>
        <w:jc w:val="center"/>
        <w:rPr>
          <w:b/>
          <w:color w:val="000000"/>
          <w:shd w:val="clear" w:color="auto" w:fill="FFFFFF"/>
        </w:rPr>
      </w:pPr>
      <w:r w:rsidRPr="006D2E3F">
        <w:rPr>
          <w:b/>
          <w:color w:val="000000"/>
          <w:shd w:val="clear" w:color="auto" w:fill="FFFFFF"/>
        </w:rPr>
        <w:t>Уважаемые родители!</w:t>
      </w:r>
    </w:p>
    <w:p w:rsidR="009F32E8" w:rsidRPr="006D2E3F" w:rsidRDefault="009F32E8" w:rsidP="009F32E8">
      <w:pPr>
        <w:pStyle w:val="aa"/>
        <w:shd w:val="clear" w:color="auto" w:fill="FFFFFF"/>
        <w:spacing w:before="111" w:beforeAutospacing="0" w:after="111" w:afterAutospacing="0"/>
        <w:ind w:left="720"/>
        <w:jc w:val="center"/>
        <w:rPr>
          <w:b/>
          <w:color w:val="000000"/>
          <w:shd w:val="clear" w:color="auto" w:fill="FFFFFF"/>
        </w:rPr>
      </w:pPr>
      <w:r w:rsidRPr="006D2E3F">
        <w:rPr>
          <w:b/>
          <w:color w:val="000000"/>
          <w:shd w:val="clear" w:color="auto" w:fill="FFFFFF"/>
        </w:rPr>
        <w:t>Железная дорога не место для игр, а зона повышенной опасности! Берегите вашу жизнь и жизнь ваших детей!</w:t>
      </w:r>
    </w:p>
    <w:p w:rsidR="00257064" w:rsidRPr="006D2E3F" w:rsidRDefault="00D16BFC" w:rsidP="009F32E8">
      <w:pPr>
        <w:pStyle w:val="aa"/>
        <w:shd w:val="clear" w:color="auto" w:fill="FFFFFF"/>
        <w:spacing w:before="111" w:beforeAutospacing="0" w:after="111" w:afterAutospacing="0"/>
        <w:rPr>
          <w:color w:val="000000"/>
        </w:rPr>
      </w:pPr>
      <w:r w:rsidRPr="006D2E3F">
        <w:rPr>
          <w:color w:val="000000"/>
          <w:shd w:val="clear" w:color="auto" w:fill="FFFFFF"/>
        </w:rPr>
        <w:br/>
        <w:t xml:space="preserve">          </w:t>
      </w:r>
    </w:p>
    <w:p w:rsidR="00555F70" w:rsidRPr="006D2E3F" w:rsidRDefault="00555F70" w:rsidP="007709C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32E8" w:rsidRPr="006D2E3F" w:rsidRDefault="009F32E8" w:rsidP="007709C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7064" w:rsidRPr="006D2E3F" w:rsidRDefault="00257064" w:rsidP="00555F7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034A" w:rsidRPr="006D2E3F" w:rsidRDefault="00AE034A" w:rsidP="00633BF3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Территориальная комиссия</w:t>
      </w:r>
    </w:p>
    <w:p w:rsidR="00AE034A" w:rsidRPr="006D2E3F" w:rsidRDefault="00AE034A" w:rsidP="00AE034A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sz w:val="24"/>
          <w:szCs w:val="24"/>
          <w:shd w:val="clear" w:color="auto" w:fill="FFFFFF"/>
        </w:rPr>
        <w:t>по делам несовершеннолетних и защите их прав</w:t>
      </w:r>
    </w:p>
    <w:p w:rsidR="00AE034A" w:rsidRPr="006D2E3F" w:rsidRDefault="00AE034A" w:rsidP="00AE034A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6D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2E3F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Переславля-Залесского</w:t>
      </w:r>
    </w:p>
    <w:p w:rsidR="00AE034A" w:rsidRPr="006D2E3F" w:rsidRDefault="00AE034A" w:rsidP="00AE034A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6D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2E3F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Переславль-Залесский, Народная площадь, д. 8</w:t>
      </w:r>
    </w:p>
    <w:p w:rsidR="005800EF" w:rsidRPr="006D2E3F" w:rsidRDefault="005800EF" w:rsidP="009F32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F70" w:rsidRPr="006D2E3F" w:rsidRDefault="00555F70" w:rsidP="00555F7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A31D31B" wp14:editId="447C895A">
            <wp:extent cx="1219200" cy="1318455"/>
            <wp:effectExtent l="19050" t="0" r="0" b="0"/>
            <wp:docPr id="1" name="Рисунок 1" descr="C:\Users\кдн\Desktop\Desktop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esktop\Desktop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45" cy="131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70" w:rsidRPr="006D2E3F" w:rsidRDefault="00555F70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ТЕРРИТОРИАЛЬНАЯ КОМИССИЯ ПО ДЕЛАМ НЕСОВЕРШЕННОЛЕТНИХ И ЗАЩИТЕ ИХ ПРАВ</w:t>
      </w:r>
    </w:p>
    <w:p w:rsidR="00555F70" w:rsidRPr="006D2E3F" w:rsidRDefault="00555F70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</w:t>
      </w:r>
      <w:r w:rsid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ПЕРЕСЛАВЛЯ-ЗАЛЕССКОГО</w:t>
      </w:r>
    </w:p>
    <w:p w:rsidR="00555F70" w:rsidRPr="006D2E3F" w:rsidRDefault="00555F70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5F70" w:rsidRPr="006D2E3F" w:rsidRDefault="00555F70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5F70" w:rsidRPr="006D2E3F" w:rsidRDefault="00555F70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57064" w:rsidRPr="006D2E3F" w:rsidRDefault="00257064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ПАМЯТКА </w:t>
      </w:r>
    </w:p>
    <w:p w:rsidR="001B5A9B" w:rsidRPr="006D2E3F" w:rsidRDefault="00257064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1B5A9B"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Осторожно!</w:t>
      </w:r>
    </w:p>
    <w:p w:rsidR="00555F70" w:rsidRPr="006D2E3F" w:rsidRDefault="001B5A9B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Железная дорога!</w:t>
      </w:r>
      <w:r w:rsidR="00257064"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5800EF" w:rsidRPr="006D2E3F" w:rsidRDefault="005800EF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родителей</w:t>
      </w:r>
    </w:p>
    <w:p w:rsidR="00555F70" w:rsidRPr="006D2E3F" w:rsidRDefault="00555F70" w:rsidP="00555F7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5F70" w:rsidRPr="006D2E3F" w:rsidRDefault="00555F70" w:rsidP="0024076C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987EBA" w:rsidRPr="006D2E3F" w:rsidRDefault="00633BF3" w:rsidP="005800EF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6D2E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E13AA" wp14:editId="49355605">
            <wp:extent cx="1929089" cy="1758007"/>
            <wp:effectExtent l="19050" t="0" r="0" b="0"/>
            <wp:docPr id="33" name="Рисунок 33" descr="https://im0-tub-ru.yandex.net/i?id=38d5a3899fa3d6fe38846ecaf7a74e20-l&amp;ref=rim&amp;n=13&amp;w=1080&amp;h=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0-tub-ru.yandex.net/i?id=38d5a3899fa3d6fe38846ecaf7a74e20-l&amp;ref=rim&amp;n=13&amp;w=1080&amp;h=9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18" cy="176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EF" w:rsidRPr="006D2E3F" w:rsidRDefault="00555F70" w:rsidP="005800E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</w:t>
      </w:r>
      <w:r w:rsidR="006D2E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D2E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Переславль-Залесский</w:t>
      </w:r>
    </w:p>
    <w:p w:rsidR="005800EF" w:rsidRPr="006D2E3F" w:rsidRDefault="000625B6" w:rsidP="005800E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2E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2021 г.</w:t>
      </w:r>
    </w:p>
    <w:p w:rsidR="008F2673" w:rsidRPr="006D2E3F" w:rsidRDefault="00555F70" w:rsidP="00033D69">
      <w:pPr>
        <w:pStyle w:val="aa"/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shd w:val="clear" w:color="auto" w:fill="FFFFFF"/>
        </w:rPr>
        <w:t xml:space="preserve">        </w:t>
      </w:r>
      <w:r w:rsidR="004D4304" w:rsidRPr="006D2E3F">
        <w:rPr>
          <w:color w:val="000000"/>
        </w:rPr>
        <w:t xml:space="preserve">Железная дорога </w:t>
      </w:r>
      <w:r w:rsidR="00033D69" w:rsidRPr="006D2E3F">
        <w:rPr>
          <w:color w:val="000000"/>
        </w:rPr>
        <w:t>– это зона повышенной опасности. Но есть люди, которые, глядя на плакаты, пропагандирующие</w:t>
      </w:r>
      <w:r w:rsidR="00813D63" w:rsidRPr="006D2E3F">
        <w:rPr>
          <w:color w:val="000000"/>
        </w:rPr>
        <w:t xml:space="preserve"> Правила безопасности граждан при нахождении в зоне повышенной </w:t>
      </w:r>
      <w:r w:rsidR="00813D63" w:rsidRPr="006D2E3F">
        <w:rPr>
          <w:color w:val="000000"/>
        </w:rPr>
        <w:lastRenderedPageBreak/>
        <w:t xml:space="preserve">опасности, все равно продолжают их </w:t>
      </w:r>
      <w:r w:rsidR="00550EF1" w:rsidRPr="006D2E3F">
        <w:rPr>
          <w:color w:val="000000"/>
        </w:rPr>
        <w:t xml:space="preserve">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 </w:t>
      </w:r>
    </w:p>
    <w:p w:rsidR="00D3298F" w:rsidRPr="006D2E3F" w:rsidRDefault="00550EF1" w:rsidP="00033D69">
      <w:pPr>
        <w:pStyle w:val="aa"/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color w:val="000000"/>
        </w:rPr>
        <w:t xml:space="preserve"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6D2E3F">
        <w:rPr>
          <w:color w:val="000000"/>
        </w:rPr>
        <w:t>около тысячи метров</w:t>
      </w:r>
      <w:proofErr w:type="gramEnd"/>
      <w:r w:rsidRPr="006D2E3F">
        <w:rPr>
          <w:color w:val="000000"/>
        </w:rPr>
        <w:t xml:space="preserve">. Кроме того, надо учитывать, что поезд, </w:t>
      </w:r>
      <w:r w:rsidRPr="006D2E3F">
        <w:rPr>
          <w:i/>
          <w:color w:val="000000"/>
        </w:rPr>
        <w:t>идущий со скоростью 100 – 120 км/ч</w:t>
      </w:r>
      <w:r w:rsidR="00D3298F" w:rsidRPr="006D2E3F">
        <w:rPr>
          <w:i/>
          <w:color w:val="000000"/>
        </w:rPr>
        <w:t>, за одну секунду преодолевает 30 метров. А пешеходу для того чтобы перейти через железнодорожный путь, требуется не менее пяти-шести секунд.</w:t>
      </w:r>
    </w:p>
    <w:p w:rsidR="00550EF1" w:rsidRPr="006D2E3F" w:rsidRDefault="00550EF1" w:rsidP="00033D69">
      <w:pPr>
        <w:pStyle w:val="aa"/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color w:val="000000"/>
        </w:rPr>
        <w:t xml:space="preserve"> </w:t>
      </w:r>
      <w:r w:rsidR="00D3298F" w:rsidRPr="006D2E3F">
        <w:rPr>
          <w:color w:val="000000"/>
        </w:rPr>
        <w:t xml:space="preserve">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</w:t>
      </w:r>
      <w:r w:rsidR="005713E2" w:rsidRPr="006D2E3F">
        <w:rPr>
          <w:color w:val="000000"/>
        </w:rPr>
        <w:t>недопустимость</w:t>
      </w:r>
      <w:r w:rsidR="00D3298F" w:rsidRPr="006D2E3F">
        <w:rPr>
          <w:color w:val="000000"/>
        </w:rPr>
        <w:t xml:space="preserve"> нахождения детей в зон</w:t>
      </w:r>
      <w:r w:rsidR="005713E2" w:rsidRPr="006D2E3F">
        <w:rPr>
          <w:color w:val="000000"/>
        </w:rPr>
        <w:t>е</w:t>
      </w:r>
      <w:r w:rsidR="00D3298F" w:rsidRPr="006D2E3F">
        <w:rPr>
          <w:color w:val="000000"/>
        </w:rPr>
        <w:t xml:space="preserve"> движения скоростных поездов.</w:t>
      </w:r>
    </w:p>
    <w:p w:rsidR="00D3298F" w:rsidRPr="006D2E3F" w:rsidRDefault="00D3298F" w:rsidP="00033D69">
      <w:pPr>
        <w:pStyle w:val="aa"/>
        <w:shd w:val="clear" w:color="auto" w:fill="FFFFFF"/>
        <w:spacing w:before="111" w:beforeAutospacing="0" w:after="111" w:afterAutospacing="0"/>
        <w:jc w:val="both"/>
        <w:rPr>
          <w:color w:val="000000"/>
        </w:rPr>
      </w:pPr>
    </w:p>
    <w:p w:rsidR="00D3298F" w:rsidRPr="006D2E3F" w:rsidRDefault="00D3298F" w:rsidP="00D3298F">
      <w:pPr>
        <w:pStyle w:val="aa"/>
        <w:shd w:val="clear" w:color="auto" w:fill="FFFFFF"/>
        <w:spacing w:before="111" w:beforeAutospacing="0" w:after="111" w:afterAutospacing="0"/>
        <w:jc w:val="center"/>
        <w:rPr>
          <w:color w:val="000000"/>
        </w:rPr>
      </w:pPr>
      <w:r w:rsidRPr="006D2E3F">
        <w:rPr>
          <w:color w:val="000000"/>
        </w:rPr>
        <w:t>Уважаемые родители!</w:t>
      </w:r>
    </w:p>
    <w:p w:rsidR="00D3298F" w:rsidRPr="006D2E3F" w:rsidRDefault="006D3C85" w:rsidP="00D3298F">
      <w:pPr>
        <w:pStyle w:val="aa"/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color w:val="000000"/>
        </w:rPr>
        <w:t>Берегите детей, не позволяйте им играть вблизи железнодорожного полотна. В ВАШИХ РУКАХ САМОЕ ГЛАВНОЕ – ЖИЗНЬ РЕБЕНКА!</w:t>
      </w:r>
    </w:p>
    <w:p w:rsidR="006D3C85" w:rsidRPr="006D2E3F" w:rsidRDefault="006D3C85" w:rsidP="00D3298F">
      <w:pPr>
        <w:pStyle w:val="aa"/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color w:val="000000"/>
        </w:rPr>
        <w:t>Каждый гражданин, попавший на железную дорогу, должен помнить о своей безопасности и защитить себя или ребенка, помня основные правила нахождения на пути:</w:t>
      </w:r>
    </w:p>
    <w:p w:rsidR="00B32CC3" w:rsidRPr="006D2E3F" w:rsidRDefault="00B32CC3" w:rsidP="005713E2">
      <w:pPr>
        <w:pStyle w:val="aa"/>
        <w:numPr>
          <w:ilvl w:val="0"/>
          <w:numId w:val="4"/>
        </w:numPr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color w:val="000000"/>
        </w:rPr>
        <w:t>не стоять близко к краю платформы при приближении поезда;</w:t>
      </w:r>
    </w:p>
    <w:p w:rsidR="00B32CC3" w:rsidRPr="006D2E3F" w:rsidRDefault="00B32CC3" w:rsidP="005713E2">
      <w:pPr>
        <w:pStyle w:val="aa"/>
        <w:numPr>
          <w:ilvl w:val="0"/>
          <w:numId w:val="4"/>
        </w:numPr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color w:val="000000"/>
        </w:rPr>
        <w:t>переходить пути в строго отведенных для этого местах;</w:t>
      </w:r>
    </w:p>
    <w:p w:rsidR="00B32CC3" w:rsidRPr="006D2E3F" w:rsidRDefault="00B32CC3" w:rsidP="005713E2">
      <w:pPr>
        <w:pStyle w:val="aa"/>
        <w:numPr>
          <w:ilvl w:val="0"/>
          <w:numId w:val="4"/>
        </w:numPr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color w:val="000000"/>
        </w:rPr>
        <w:t>не подлезать под вагоны;</w:t>
      </w:r>
    </w:p>
    <w:p w:rsidR="006D3C85" w:rsidRPr="006D2E3F" w:rsidRDefault="00B32CC3" w:rsidP="005713E2">
      <w:pPr>
        <w:pStyle w:val="aa"/>
        <w:numPr>
          <w:ilvl w:val="0"/>
          <w:numId w:val="4"/>
        </w:numPr>
        <w:shd w:val="clear" w:color="auto" w:fill="FFFFFF"/>
        <w:spacing w:before="111" w:beforeAutospacing="0" w:after="111" w:afterAutospacing="0"/>
        <w:jc w:val="both"/>
        <w:rPr>
          <w:color w:val="000000"/>
        </w:rPr>
      </w:pPr>
      <w:r w:rsidRPr="006D2E3F">
        <w:rPr>
          <w:color w:val="000000"/>
        </w:rPr>
        <w:t>пешеходы должны переходить железнодорожные пути только в установленных местах, пользуясь при этом пешеходными мостами, тоннелями, переездами.</w:t>
      </w:r>
      <w:r w:rsidR="006D3C85" w:rsidRPr="006D2E3F">
        <w:rPr>
          <w:color w:val="000000"/>
        </w:rPr>
        <w:t xml:space="preserve"> </w:t>
      </w:r>
    </w:p>
    <w:p w:rsidR="00B32CC3" w:rsidRPr="006D2E3F" w:rsidRDefault="00B32CC3" w:rsidP="005713E2">
      <w:pPr>
        <w:pStyle w:val="aa"/>
        <w:numPr>
          <w:ilvl w:val="0"/>
          <w:numId w:val="3"/>
        </w:numPr>
        <w:shd w:val="clear" w:color="auto" w:fill="FFFFFF"/>
        <w:spacing w:before="111" w:beforeAutospacing="0" w:after="111" w:afterAutospacing="0"/>
        <w:jc w:val="both"/>
        <w:rPr>
          <w:bCs/>
          <w:color w:val="000000"/>
        </w:rPr>
      </w:pPr>
      <w:r w:rsidRPr="006D2E3F">
        <w:rPr>
          <w:bCs/>
          <w:color w:val="000000"/>
        </w:rPr>
        <w:lastRenderedPageBreak/>
        <w:t>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5713E2" w:rsidRPr="006D2E3F" w:rsidRDefault="005713E2" w:rsidP="005713E2">
      <w:pPr>
        <w:pStyle w:val="aa"/>
        <w:numPr>
          <w:ilvl w:val="0"/>
          <w:numId w:val="3"/>
        </w:numPr>
        <w:shd w:val="clear" w:color="auto" w:fill="FFFFFF"/>
        <w:spacing w:before="111" w:beforeAutospacing="0" w:after="111" w:afterAutospacing="0"/>
        <w:jc w:val="both"/>
        <w:rPr>
          <w:bCs/>
          <w:color w:val="000000"/>
        </w:rPr>
      </w:pPr>
      <w:r w:rsidRPr="006D2E3F">
        <w:rPr>
          <w:bCs/>
          <w:color w:val="000000"/>
        </w:rPr>
        <w:t>Перед переходом пути по пешеходному настилу необходимо убедиться в отсутствии движущегося подвижного состава;</w:t>
      </w:r>
    </w:p>
    <w:p w:rsidR="005713E2" w:rsidRPr="006D2E3F" w:rsidRDefault="005713E2" w:rsidP="005713E2">
      <w:pPr>
        <w:pStyle w:val="aa"/>
        <w:numPr>
          <w:ilvl w:val="0"/>
          <w:numId w:val="3"/>
        </w:numPr>
        <w:shd w:val="clear" w:color="auto" w:fill="FFFFFF"/>
        <w:spacing w:before="111" w:beforeAutospacing="0" w:after="111" w:afterAutospacing="0"/>
        <w:jc w:val="both"/>
        <w:rPr>
          <w:bCs/>
          <w:color w:val="000000"/>
        </w:rPr>
      </w:pPr>
      <w:r w:rsidRPr="006D2E3F">
        <w:rPr>
          <w:bCs/>
          <w:color w:val="000000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8D251C" w:rsidRPr="006D2E3F" w:rsidRDefault="008D251C" w:rsidP="008D251C">
      <w:pPr>
        <w:pStyle w:val="aa"/>
        <w:shd w:val="clear" w:color="auto" w:fill="FFFFFF"/>
        <w:spacing w:before="111" w:beforeAutospacing="0" w:after="111" w:afterAutospacing="0"/>
        <w:ind w:left="720"/>
        <w:jc w:val="both"/>
        <w:rPr>
          <w:bCs/>
          <w:color w:val="000000"/>
        </w:rPr>
      </w:pPr>
    </w:p>
    <w:p w:rsidR="008D251C" w:rsidRPr="006D2E3F" w:rsidRDefault="008D251C" w:rsidP="008D251C">
      <w:pPr>
        <w:pStyle w:val="aa"/>
        <w:shd w:val="clear" w:color="auto" w:fill="FFFFFF"/>
        <w:spacing w:before="111" w:beforeAutospacing="0" w:after="111" w:afterAutospacing="0"/>
        <w:ind w:left="720"/>
        <w:jc w:val="center"/>
        <w:rPr>
          <w:bCs/>
          <w:color w:val="000000"/>
        </w:rPr>
      </w:pPr>
      <w:r w:rsidRPr="006D2E3F">
        <w:rPr>
          <w:bCs/>
          <w:color w:val="000000"/>
        </w:rPr>
        <w:t xml:space="preserve">На железной дороге </w:t>
      </w:r>
      <w:r w:rsidRPr="006D2E3F">
        <w:rPr>
          <w:b/>
          <w:bCs/>
          <w:color w:val="000000"/>
        </w:rPr>
        <w:t>ЗАПРЕЩЕНО</w:t>
      </w:r>
      <w:r w:rsidRPr="006D2E3F">
        <w:rPr>
          <w:bCs/>
          <w:color w:val="000000"/>
        </w:rPr>
        <w:t>:</w:t>
      </w:r>
    </w:p>
    <w:p w:rsidR="008D251C" w:rsidRPr="006D2E3F" w:rsidRDefault="008D251C" w:rsidP="008D251C">
      <w:pPr>
        <w:pStyle w:val="aa"/>
        <w:numPr>
          <w:ilvl w:val="0"/>
          <w:numId w:val="5"/>
        </w:numPr>
        <w:shd w:val="clear" w:color="auto" w:fill="FFFFFF"/>
        <w:spacing w:before="111" w:beforeAutospacing="0" w:after="111" w:afterAutospacing="0"/>
        <w:ind w:left="426" w:firstLine="0"/>
        <w:jc w:val="both"/>
        <w:rPr>
          <w:bCs/>
          <w:color w:val="000000"/>
        </w:rPr>
      </w:pPr>
      <w:r w:rsidRPr="006D2E3F">
        <w:rPr>
          <w:bCs/>
          <w:color w:val="000000"/>
        </w:rPr>
        <w:t>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8D251C" w:rsidRPr="006D2E3F" w:rsidRDefault="008D251C" w:rsidP="008D251C">
      <w:pPr>
        <w:pStyle w:val="aa"/>
        <w:numPr>
          <w:ilvl w:val="0"/>
          <w:numId w:val="5"/>
        </w:numPr>
        <w:shd w:val="clear" w:color="auto" w:fill="FFFFFF"/>
        <w:spacing w:before="111" w:beforeAutospacing="0" w:after="111" w:afterAutospacing="0"/>
        <w:ind w:left="426" w:firstLine="0"/>
        <w:jc w:val="both"/>
        <w:rPr>
          <w:bCs/>
          <w:color w:val="000000"/>
        </w:rPr>
      </w:pPr>
      <w:r w:rsidRPr="006D2E3F">
        <w:rPr>
          <w:bCs/>
          <w:color w:val="000000"/>
        </w:rPr>
        <w:t>Переходить и перебегать через железнодорожные пути перед близко идущим поездом, если расстояние до него менее 400 метров;</w:t>
      </w:r>
    </w:p>
    <w:p w:rsidR="008D251C" w:rsidRPr="006D2E3F" w:rsidRDefault="008D251C" w:rsidP="008D251C">
      <w:pPr>
        <w:pStyle w:val="aa"/>
        <w:numPr>
          <w:ilvl w:val="0"/>
          <w:numId w:val="5"/>
        </w:numPr>
        <w:shd w:val="clear" w:color="auto" w:fill="FFFFFF"/>
        <w:spacing w:before="111" w:beforeAutospacing="0" w:after="111" w:afterAutospacing="0"/>
        <w:ind w:left="426" w:firstLine="0"/>
        <w:jc w:val="both"/>
        <w:rPr>
          <w:bCs/>
          <w:color w:val="000000"/>
        </w:rPr>
      </w:pPr>
      <w:r w:rsidRPr="006D2E3F">
        <w:rPr>
          <w:bCs/>
          <w:color w:val="000000"/>
        </w:rPr>
        <w:t xml:space="preserve">Переходить через путь сразу же после прохода поезда одного направления, не убедившись в отсутствии следования </w:t>
      </w:r>
      <w:r w:rsidR="00A223FB" w:rsidRPr="006D2E3F">
        <w:rPr>
          <w:bCs/>
          <w:color w:val="000000"/>
        </w:rPr>
        <w:t>поезда встречного направления;</w:t>
      </w:r>
    </w:p>
    <w:p w:rsidR="00A223FB" w:rsidRPr="006D2E3F" w:rsidRDefault="00A223FB" w:rsidP="008D251C">
      <w:pPr>
        <w:pStyle w:val="aa"/>
        <w:numPr>
          <w:ilvl w:val="0"/>
          <w:numId w:val="5"/>
        </w:numPr>
        <w:shd w:val="clear" w:color="auto" w:fill="FFFFFF"/>
        <w:spacing w:before="111" w:beforeAutospacing="0" w:after="111" w:afterAutospacing="0"/>
        <w:ind w:left="426" w:firstLine="0"/>
        <w:jc w:val="both"/>
        <w:rPr>
          <w:bCs/>
          <w:color w:val="000000"/>
        </w:rPr>
      </w:pPr>
      <w:r w:rsidRPr="006D2E3F">
        <w:rPr>
          <w:bCs/>
          <w:color w:val="000000"/>
        </w:rPr>
        <w:t>На станциях и перегонах подлезать под вагоны и перелезать через автосцепки для прохода через путь;</w:t>
      </w:r>
    </w:p>
    <w:p w:rsidR="00A223FB" w:rsidRPr="006D2E3F" w:rsidRDefault="00A223FB" w:rsidP="008D251C">
      <w:pPr>
        <w:pStyle w:val="aa"/>
        <w:numPr>
          <w:ilvl w:val="0"/>
          <w:numId w:val="5"/>
        </w:numPr>
        <w:shd w:val="clear" w:color="auto" w:fill="FFFFFF"/>
        <w:spacing w:before="111" w:beforeAutospacing="0" w:after="111" w:afterAutospacing="0"/>
        <w:ind w:left="426" w:firstLine="0"/>
        <w:jc w:val="both"/>
        <w:rPr>
          <w:bCs/>
          <w:color w:val="000000"/>
        </w:rPr>
      </w:pPr>
      <w:r w:rsidRPr="006D2E3F">
        <w:rPr>
          <w:bCs/>
          <w:color w:val="000000"/>
        </w:rPr>
        <w:t>Проходить вдоль, железнодорожного пути ближе 5 метров от крайнего рельса;</w:t>
      </w:r>
    </w:p>
    <w:p w:rsidR="00A223FB" w:rsidRPr="006D2E3F" w:rsidRDefault="00A223FB" w:rsidP="008D251C">
      <w:pPr>
        <w:pStyle w:val="aa"/>
        <w:numPr>
          <w:ilvl w:val="0"/>
          <w:numId w:val="5"/>
        </w:numPr>
        <w:shd w:val="clear" w:color="auto" w:fill="FFFFFF"/>
        <w:spacing w:before="111" w:beforeAutospacing="0" w:after="111" w:afterAutospacing="0"/>
        <w:ind w:left="426" w:firstLine="0"/>
        <w:jc w:val="both"/>
        <w:rPr>
          <w:bCs/>
          <w:color w:val="000000"/>
        </w:rPr>
      </w:pPr>
      <w:r w:rsidRPr="006D2E3F">
        <w:rPr>
          <w:bCs/>
          <w:color w:val="000000"/>
        </w:rPr>
        <w:t>Проходить по железнодорожным мотам и тоннелям, не оборудованным дорожкам для прохода пешеходов;</w:t>
      </w:r>
    </w:p>
    <w:p w:rsidR="00A223FB" w:rsidRPr="006D2E3F" w:rsidRDefault="00A223FB" w:rsidP="008D251C">
      <w:pPr>
        <w:pStyle w:val="aa"/>
        <w:numPr>
          <w:ilvl w:val="0"/>
          <w:numId w:val="5"/>
        </w:numPr>
        <w:shd w:val="clear" w:color="auto" w:fill="FFFFFF"/>
        <w:spacing w:before="111" w:beforeAutospacing="0" w:after="111" w:afterAutospacing="0"/>
        <w:ind w:left="426" w:firstLine="0"/>
        <w:jc w:val="both"/>
        <w:rPr>
          <w:bCs/>
          <w:color w:val="000000"/>
        </w:rPr>
      </w:pPr>
      <w:r w:rsidRPr="006D2E3F">
        <w:rPr>
          <w:bCs/>
          <w:color w:val="000000"/>
        </w:rPr>
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поездов;</w:t>
      </w:r>
    </w:p>
    <w:p w:rsidR="00A223FB" w:rsidRPr="006D2E3F" w:rsidRDefault="009F32E8" w:rsidP="008D251C">
      <w:pPr>
        <w:pStyle w:val="aa"/>
        <w:numPr>
          <w:ilvl w:val="0"/>
          <w:numId w:val="5"/>
        </w:numPr>
        <w:shd w:val="clear" w:color="auto" w:fill="FFFFFF"/>
        <w:spacing w:before="111" w:beforeAutospacing="0" w:after="111" w:afterAutospacing="0"/>
        <w:ind w:left="426" w:firstLine="0"/>
        <w:jc w:val="both"/>
        <w:rPr>
          <w:bCs/>
          <w:color w:val="000000"/>
        </w:rPr>
      </w:pPr>
      <w:r w:rsidRPr="006D2E3F">
        <w:rPr>
          <w:bCs/>
          <w:color w:val="000000"/>
        </w:rPr>
        <w:t>Проезжать в поездах в нетрезвом состоянии</w:t>
      </w:r>
      <w:r w:rsidR="006D2E3F">
        <w:rPr>
          <w:bCs/>
          <w:color w:val="000000"/>
        </w:rPr>
        <w:t>;</w:t>
      </w:r>
      <w:bookmarkStart w:id="0" w:name="_GoBack"/>
      <w:bookmarkEnd w:id="0"/>
    </w:p>
    <w:p w:rsidR="008D251C" w:rsidRPr="006D2E3F" w:rsidRDefault="008D251C" w:rsidP="008D251C">
      <w:pPr>
        <w:pStyle w:val="aa"/>
        <w:shd w:val="clear" w:color="auto" w:fill="FFFFFF"/>
        <w:spacing w:before="111" w:beforeAutospacing="0" w:after="111" w:afterAutospacing="0"/>
        <w:ind w:left="720"/>
        <w:jc w:val="center"/>
        <w:rPr>
          <w:bCs/>
          <w:color w:val="000000"/>
        </w:rPr>
      </w:pPr>
    </w:p>
    <w:sectPr w:rsidR="008D251C" w:rsidRPr="006D2E3F" w:rsidSect="006D2E3F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9F" w:rsidRDefault="003E559F" w:rsidP="00555F70">
      <w:pPr>
        <w:spacing w:after="0" w:line="240" w:lineRule="auto"/>
      </w:pPr>
      <w:r>
        <w:separator/>
      </w:r>
    </w:p>
  </w:endnote>
  <w:endnote w:type="continuationSeparator" w:id="0">
    <w:p w:rsidR="003E559F" w:rsidRDefault="003E559F" w:rsidP="0055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9F" w:rsidRDefault="003E559F" w:rsidP="00555F70">
      <w:pPr>
        <w:spacing w:after="0" w:line="240" w:lineRule="auto"/>
      </w:pPr>
      <w:r>
        <w:separator/>
      </w:r>
    </w:p>
  </w:footnote>
  <w:footnote w:type="continuationSeparator" w:id="0">
    <w:p w:rsidR="003E559F" w:rsidRDefault="003E559F" w:rsidP="0055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B96"/>
    <w:multiLevelType w:val="hybridMultilevel"/>
    <w:tmpl w:val="0B18F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545"/>
    <w:multiLevelType w:val="hybridMultilevel"/>
    <w:tmpl w:val="5F5E188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8AB6E25"/>
    <w:multiLevelType w:val="multilevel"/>
    <w:tmpl w:val="CF3A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95D27"/>
    <w:multiLevelType w:val="hybridMultilevel"/>
    <w:tmpl w:val="D0E45F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A8564E"/>
    <w:multiLevelType w:val="hybridMultilevel"/>
    <w:tmpl w:val="67467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11D8C"/>
    <w:multiLevelType w:val="multilevel"/>
    <w:tmpl w:val="692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50207"/>
    <w:multiLevelType w:val="hybridMultilevel"/>
    <w:tmpl w:val="066E2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87"/>
    <w:rsid w:val="00001FF5"/>
    <w:rsid w:val="000026A8"/>
    <w:rsid w:val="00010215"/>
    <w:rsid w:val="00033D69"/>
    <w:rsid w:val="000625B6"/>
    <w:rsid w:val="00074654"/>
    <w:rsid w:val="00195392"/>
    <w:rsid w:val="001B5A9B"/>
    <w:rsid w:val="001D1462"/>
    <w:rsid w:val="001F2D2D"/>
    <w:rsid w:val="0023660B"/>
    <w:rsid w:val="0024076C"/>
    <w:rsid w:val="00257064"/>
    <w:rsid w:val="002C2EE1"/>
    <w:rsid w:val="002D31F9"/>
    <w:rsid w:val="002F56F0"/>
    <w:rsid w:val="00333B08"/>
    <w:rsid w:val="003E559F"/>
    <w:rsid w:val="004212A8"/>
    <w:rsid w:val="004D4304"/>
    <w:rsid w:val="00550EF1"/>
    <w:rsid w:val="00555F70"/>
    <w:rsid w:val="005713E2"/>
    <w:rsid w:val="005800EF"/>
    <w:rsid w:val="005C5499"/>
    <w:rsid w:val="005D6FF3"/>
    <w:rsid w:val="00624CD2"/>
    <w:rsid w:val="00633BF3"/>
    <w:rsid w:val="00670813"/>
    <w:rsid w:val="006D2E3F"/>
    <w:rsid w:val="006D3C85"/>
    <w:rsid w:val="007037C1"/>
    <w:rsid w:val="007709CC"/>
    <w:rsid w:val="0080691B"/>
    <w:rsid w:val="00813D63"/>
    <w:rsid w:val="008D251C"/>
    <w:rsid w:val="008D4115"/>
    <w:rsid w:val="008F2673"/>
    <w:rsid w:val="008F5EAA"/>
    <w:rsid w:val="0092220E"/>
    <w:rsid w:val="00934B94"/>
    <w:rsid w:val="00987EBA"/>
    <w:rsid w:val="00992315"/>
    <w:rsid w:val="009F32E8"/>
    <w:rsid w:val="00A223FB"/>
    <w:rsid w:val="00A829DB"/>
    <w:rsid w:val="00AA2F84"/>
    <w:rsid w:val="00AC705E"/>
    <w:rsid w:val="00AE034A"/>
    <w:rsid w:val="00B32CC3"/>
    <w:rsid w:val="00C74313"/>
    <w:rsid w:val="00C82FB4"/>
    <w:rsid w:val="00CF6A87"/>
    <w:rsid w:val="00D16BFC"/>
    <w:rsid w:val="00D3298F"/>
    <w:rsid w:val="00D80537"/>
    <w:rsid w:val="00DE51F7"/>
    <w:rsid w:val="00E737E0"/>
    <w:rsid w:val="00F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6A87"/>
  </w:style>
  <w:style w:type="paragraph" w:styleId="a3">
    <w:name w:val="header"/>
    <w:basedOn w:val="a"/>
    <w:link w:val="a4"/>
    <w:uiPriority w:val="99"/>
    <w:semiHidden/>
    <w:unhideWhenUsed/>
    <w:rsid w:val="0055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5F70"/>
  </w:style>
  <w:style w:type="paragraph" w:styleId="a5">
    <w:name w:val="footer"/>
    <w:basedOn w:val="a"/>
    <w:link w:val="a6"/>
    <w:uiPriority w:val="99"/>
    <w:semiHidden/>
    <w:unhideWhenUsed/>
    <w:rsid w:val="0055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5F70"/>
  </w:style>
  <w:style w:type="paragraph" w:styleId="a7">
    <w:name w:val="Balloon Text"/>
    <w:basedOn w:val="a"/>
    <w:link w:val="a8"/>
    <w:uiPriority w:val="99"/>
    <w:semiHidden/>
    <w:unhideWhenUsed/>
    <w:rsid w:val="0055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F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55F70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25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57064"/>
    <w:rPr>
      <w:b/>
      <w:bCs/>
    </w:rPr>
  </w:style>
  <w:style w:type="character" w:styleId="ac">
    <w:name w:val="Emphasis"/>
    <w:basedOn w:val="a0"/>
    <w:uiPriority w:val="20"/>
    <w:qFormat/>
    <w:rsid w:val="00257064"/>
    <w:rPr>
      <w:i/>
      <w:iCs/>
    </w:rPr>
  </w:style>
  <w:style w:type="character" w:customStyle="1" w:styleId="blk">
    <w:name w:val="blk"/>
    <w:basedOn w:val="a0"/>
    <w:rsid w:val="00992315"/>
  </w:style>
  <w:style w:type="character" w:styleId="ad">
    <w:name w:val="Hyperlink"/>
    <w:basedOn w:val="a0"/>
    <w:uiPriority w:val="99"/>
    <w:semiHidden/>
    <w:unhideWhenUsed/>
    <w:rsid w:val="009923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2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5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5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5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50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6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7BBC-3F97-425E-B7AB-8F7B7DB4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7</cp:revision>
  <cp:lastPrinted>2021-04-27T08:45:00Z</cp:lastPrinted>
  <dcterms:created xsi:type="dcterms:W3CDTF">2021-04-26T13:43:00Z</dcterms:created>
  <dcterms:modified xsi:type="dcterms:W3CDTF">2021-04-29T07:21:00Z</dcterms:modified>
</cp:coreProperties>
</file>